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F44E6" w14:textId="0EC9972A" w:rsidR="007F7BAB" w:rsidRPr="00B274BF" w:rsidRDefault="007F7BAB" w:rsidP="001D59E3">
      <w:pPr>
        <w:pStyle w:val="Heading1"/>
        <w:spacing w:before="0"/>
        <w:jc w:val="center"/>
        <w:rPr>
          <w:rFonts w:cstheme="majorHAnsi"/>
          <w:b/>
          <w:bCs/>
          <w:color w:val="auto"/>
          <w:sz w:val="22"/>
          <w:szCs w:val="22"/>
        </w:rPr>
      </w:pPr>
      <w:bookmarkStart w:id="0" w:name="_Hlk51570931"/>
      <w:r w:rsidRPr="00B274BF">
        <w:rPr>
          <w:rFonts w:cstheme="majorHAnsi"/>
          <w:b/>
          <w:bCs/>
          <w:color w:val="auto"/>
          <w:sz w:val="22"/>
          <w:szCs w:val="22"/>
        </w:rPr>
        <w:t>Sarah E. Slates</w:t>
      </w:r>
    </w:p>
    <w:p w14:paraId="1445533E" w14:textId="32ABF3BA" w:rsidR="007F7BAB" w:rsidRPr="00B274BF" w:rsidRDefault="007F7BAB" w:rsidP="001D59E3">
      <w:pPr>
        <w:pStyle w:val="Heading1"/>
        <w:spacing w:before="0"/>
        <w:jc w:val="center"/>
        <w:rPr>
          <w:rFonts w:cstheme="majorHAnsi"/>
          <w:b/>
          <w:bCs/>
          <w:color w:val="auto"/>
          <w:sz w:val="22"/>
          <w:szCs w:val="22"/>
        </w:rPr>
      </w:pPr>
      <w:r w:rsidRPr="00B274BF">
        <w:rPr>
          <w:rFonts w:cstheme="majorHAnsi"/>
          <w:b/>
          <w:bCs/>
          <w:color w:val="auto"/>
          <w:sz w:val="22"/>
          <w:szCs w:val="22"/>
        </w:rPr>
        <w:t>s</w:t>
      </w:r>
      <w:r w:rsidR="00DD4731" w:rsidRPr="00B274BF">
        <w:rPr>
          <w:rFonts w:cstheme="majorHAnsi"/>
          <w:b/>
          <w:bCs/>
          <w:color w:val="auto"/>
          <w:sz w:val="22"/>
          <w:szCs w:val="22"/>
        </w:rPr>
        <w:t>slates@brynmawr.edu</w:t>
      </w:r>
    </w:p>
    <w:bookmarkEnd w:id="0"/>
    <w:p w14:paraId="575AE3D6" w14:textId="77777777" w:rsidR="007F7BAB" w:rsidRPr="00294EDD" w:rsidRDefault="007F7BAB" w:rsidP="007F7BAB">
      <w:pPr>
        <w:spacing w:after="0" w:line="240" w:lineRule="auto"/>
      </w:pPr>
    </w:p>
    <w:p w14:paraId="55E4E62F" w14:textId="11445AD0" w:rsidR="007F7BAB" w:rsidRPr="00294EDD" w:rsidRDefault="007F7BAB" w:rsidP="001D59E3">
      <w:pPr>
        <w:pStyle w:val="Heading1"/>
        <w:spacing w:before="0"/>
        <w:jc w:val="center"/>
        <w:rPr>
          <w:b/>
          <w:bCs/>
          <w:color w:val="auto"/>
        </w:rPr>
      </w:pPr>
      <w:r w:rsidRPr="00294EDD">
        <w:rPr>
          <w:b/>
          <w:bCs/>
          <w:color w:val="auto"/>
        </w:rPr>
        <w:t>Education</w:t>
      </w:r>
    </w:p>
    <w:p w14:paraId="065CA220" w14:textId="77777777" w:rsidR="007F7BAB" w:rsidRPr="00294EDD" w:rsidRDefault="007F7BAB" w:rsidP="007F7BAB">
      <w:pPr>
        <w:spacing w:after="0" w:line="240" w:lineRule="auto"/>
      </w:pPr>
    </w:p>
    <w:p w14:paraId="6A196CFF" w14:textId="4F2626DA" w:rsidR="007F7BAB" w:rsidRPr="00294EDD" w:rsidRDefault="007F7BAB" w:rsidP="004343AA">
      <w:pPr>
        <w:pStyle w:val="Heading2"/>
        <w:spacing w:before="0"/>
        <w:rPr>
          <w:b/>
          <w:bCs/>
          <w:color w:val="auto"/>
        </w:rPr>
      </w:pPr>
      <w:r w:rsidRPr="00294EDD">
        <w:rPr>
          <w:b/>
          <w:bCs/>
          <w:color w:val="auto"/>
        </w:rPr>
        <w:t>Bryn Mawr College, Graduate School of Social Work and Social Research</w:t>
      </w:r>
    </w:p>
    <w:p w14:paraId="05AD5C2E" w14:textId="32CA1D55" w:rsidR="007F7BAB" w:rsidRPr="00294EDD" w:rsidRDefault="007F7BAB" w:rsidP="00EF7D97">
      <w:pPr>
        <w:spacing w:after="0" w:line="240" w:lineRule="auto"/>
      </w:pPr>
      <w:r w:rsidRPr="00294EDD">
        <w:t>Bryn Mawr, PA</w:t>
      </w:r>
    </w:p>
    <w:p w14:paraId="0ED40652" w14:textId="63A6E118" w:rsidR="007F7BAB" w:rsidRPr="00294EDD" w:rsidRDefault="007F7BAB" w:rsidP="00EF7D97">
      <w:pPr>
        <w:spacing w:after="0" w:line="240" w:lineRule="auto"/>
      </w:pPr>
      <w:r w:rsidRPr="00294EDD">
        <w:t>August 2016-</w:t>
      </w:r>
      <w:r w:rsidR="00AA065E">
        <w:t>May 2022</w:t>
      </w:r>
      <w:r w:rsidRPr="00294EDD">
        <w:t xml:space="preserve"> (Expected)</w:t>
      </w:r>
    </w:p>
    <w:p w14:paraId="064149E7" w14:textId="7309DA17" w:rsidR="007F7BAB" w:rsidRPr="00294EDD" w:rsidRDefault="007F7BAB" w:rsidP="00294EDD">
      <w:pPr>
        <w:pStyle w:val="ListParagraph"/>
        <w:numPr>
          <w:ilvl w:val="0"/>
          <w:numId w:val="12"/>
        </w:numPr>
        <w:spacing w:after="0" w:line="240" w:lineRule="auto"/>
      </w:pPr>
      <w:r w:rsidRPr="00294EDD">
        <w:t>PhD Social Work and Social Research</w:t>
      </w:r>
    </w:p>
    <w:p w14:paraId="5C008BD4" w14:textId="09A011A9" w:rsidR="00EF7D97" w:rsidRPr="00294EDD" w:rsidRDefault="00EF7D97" w:rsidP="00294EDD">
      <w:pPr>
        <w:pStyle w:val="ListParagraph"/>
        <w:numPr>
          <w:ilvl w:val="0"/>
          <w:numId w:val="12"/>
        </w:numPr>
        <w:spacing w:after="0" w:line="240" w:lineRule="auto"/>
      </w:pPr>
      <w:r w:rsidRPr="005340AA">
        <w:rPr>
          <w:rStyle w:val="Heading3Char"/>
          <w:b/>
          <w:bCs/>
          <w:color w:val="auto"/>
        </w:rPr>
        <w:t>Dissertation topic:</w:t>
      </w:r>
      <w:r w:rsidRPr="005340AA">
        <w:t xml:space="preserve"> </w:t>
      </w:r>
      <w:r w:rsidRPr="00294EDD">
        <w:t>The Role of Validation Experiences and Sense of Belonging in Academic Self-Concept and Intent to Persist Among Four-Year College Students</w:t>
      </w:r>
    </w:p>
    <w:p w14:paraId="3457020D" w14:textId="63DD2122" w:rsidR="00985659" w:rsidRPr="00294EDD" w:rsidRDefault="00985659" w:rsidP="00294EDD">
      <w:pPr>
        <w:pStyle w:val="ListParagraph"/>
        <w:numPr>
          <w:ilvl w:val="0"/>
          <w:numId w:val="12"/>
        </w:numPr>
        <w:spacing w:after="0" w:line="240" w:lineRule="auto"/>
      </w:pPr>
      <w:r w:rsidRPr="00DD4731">
        <w:rPr>
          <w:rStyle w:val="Heading3Char"/>
          <w:b/>
          <w:bCs/>
          <w:color w:val="auto"/>
        </w:rPr>
        <w:t>Awards and Honors:</w:t>
      </w:r>
      <w:r w:rsidRPr="00294EDD">
        <w:t xml:space="preserve"> McPherson Award for Excellence and Service to the Community (2018)</w:t>
      </w:r>
    </w:p>
    <w:p w14:paraId="7B501C2B" w14:textId="54E365F4" w:rsidR="007F7BAB" w:rsidRPr="00294EDD" w:rsidRDefault="007F7BAB" w:rsidP="007F7BAB">
      <w:pPr>
        <w:spacing w:after="0" w:line="240" w:lineRule="auto"/>
      </w:pPr>
    </w:p>
    <w:p w14:paraId="32CB19FB" w14:textId="2AC460D2" w:rsidR="007F7BAB" w:rsidRPr="00294EDD" w:rsidRDefault="007F7BAB" w:rsidP="004343AA">
      <w:pPr>
        <w:pStyle w:val="Heading2"/>
        <w:spacing w:before="0"/>
        <w:rPr>
          <w:b/>
          <w:bCs/>
          <w:color w:val="auto"/>
        </w:rPr>
      </w:pPr>
      <w:r w:rsidRPr="00294EDD">
        <w:rPr>
          <w:b/>
          <w:bCs/>
          <w:color w:val="auto"/>
        </w:rPr>
        <w:t>University of Louisville</w:t>
      </w:r>
    </w:p>
    <w:p w14:paraId="4AC31ECC" w14:textId="0B517BD1" w:rsidR="007F7BAB" w:rsidRPr="00294EDD" w:rsidRDefault="007F7BAB" w:rsidP="007F7BAB">
      <w:pPr>
        <w:spacing w:after="0" w:line="240" w:lineRule="auto"/>
      </w:pPr>
      <w:r w:rsidRPr="00294EDD">
        <w:t>Louisville, KY</w:t>
      </w:r>
    </w:p>
    <w:p w14:paraId="5007B7D9" w14:textId="6DA97BCF" w:rsidR="007F7BAB" w:rsidRPr="00294EDD" w:rsidRDefault="007F7BAB" w:rsidP="007F7BAB">
      <w:pPr>
        <w:spacing w:after="0" w:line="240" w:lineRule="auto"/>
      </w:pPr>
      <w:r w:rsidRPr="00294EDD">
        <w:t>August 2013-May 2016</w:t>
      </w:r>
    </w:p>
    <w:p w14:paraId="19FFA2B9" w14:textId="424A0BD6" w:rsidR="007F7BAB" w:rsidRPr="00294EDD" w:rsidRDefault="007F7BAB" w:rsidP="00294EDD">
      <w:pPr>
        <w:pStyle w:val="ListParagraph"/>
        <w:numPr>
          <w:ilvl w:val="0"/>
          <w:numId w:val="13"/>
        </w:numPr>
        <w:spacing w:after="0" w:line="240" w:lineRule="auto"/>
      </w:pPr>
      <w:r w:rsidRPr="00294EDD">
        <w:t>MSSW</w:t>
      </w:r>
    </w:p>
    <w:p w14:paraId="2DB4F67F" w14:textId="574D8044" w:rsidR="007F7BAB" w:rsidRPr="00294EDD" w:rsidRDefault="007F7BAB" w:rsidP="00294EDD">
      <w:pPr>
        <w:pStyle w:val="ListParagraph"/>
        <w:numPr>
          <w:ilvl w:val="0"/>
          <w:numId w:val="13"/>
        </w:numPr>
        <w:spacing w:after="0" w:line="240" w:lineRule="auto"/>
      </w:pPr>
      <w:r w:rsidRPr="00294EDD">
        <w:t>MA Women’s and Gender Studies</w:t>
      </w:r>
    </w:p>
    <w:p w14:paraId="533E9F5F" w14:textId="0551FD71" w:rsidR="007F7BAB" w:rsidRPr="00294EDD" w:rsidRDefault="007F7BAB" w:rsidP="00294EDD">
      <w:pPr>
        <w:pStyle w:val="ListParagraph"/>
        <w:numPr>
          <w:ilvl w:val="0"/>
          <w:numId w:val="13"/>
        </w:numPr>
        <w:spacing w:after="0" w:line="240" w:lineRule="auto"/>
      </w:pPr>
      <w:r w:rsidRPr="00294EDD">
        <w:t>Graduate Certificate, Latin American and Latino Studies</w:t>
      </w:r>
    </w:p>
    <w:p w14:paraId="357491D2" w14:textId="75F3606D" w:rsidR="007F7BAB" w:rsidRPr="00294EDD" w:rsidRDefault="00985659" w:rsidP="00294EDD">
      <w:pPr>
        <w:pStyle w:val="ListParagraph"/>
        <w:numPr>
          <w:ilvl w:val="0"/>
          <w:numId w:val="13"/>
        </w:numPr>
        <w:spacing w:after="0" w:line="240" w:lineRule="auto"/>
      </w:pPr>
      <w:r w:rsidRPr="00DD4731">
        <w:rPr>
          <w:rStyle w:val="Heading3Char"/>
          <w:b/>
          <w:bCs/>
          <w:color w:val="auto"/>
        </w:rPr>
        <w:t>Awards and H</w:t>
      </w:r>
      <w:r w:rsidR="007F7BAB" w:rsidRPr="00DD4731">
        <w:rPr>
          <w:rStyle w:val="Heading3Char"/>
          <w:b/>
          <w:bCs/>
          <w:color w:val="auto"/>
        </w:rPr>
        <w:t>onors:</w:t>
      </w:r>
      <w:r w:rsidR="007F7BAB" w:rsidRPr="00294EDD">
        <w:t xml:space="preserve"> </w:t>
      </w:r>
      <w:r w:rsidR="000C6758" w:rsidRPr="00294EDD">
        <w:t xml:space="preserve">Ann T. Allen Award for Outstanding Graduate Student in Women’s and Gender Studies, Carolyn Krause Maddox Prize for Best Graduate Essay in Women’s and Gender Studies, </w:t>
      </w:r>
      <w:r w:rsidR="007F7BAB" w:rsidRPr="00294EDD">
        <w:t xml:space="preserve">Kent School of Social Work Dean’s Citation, </w:t>
      </w:r>
      <w:r w:rsidR="000C6758" w:rsidRPr="00294EDD">
        <w:t xml:space="preserve">and </w:t>
      </w:r>
      <w:r w:rsidR="007F7BAB" w:rsidRPr="00294EDD">
        <w:t>School of Interdisciplinary and Graduate Studies Graduate Dean’s Citation</w:t>
      </w:r>
      <w:r w:rsidR="000C6758" w:rsidRPr="00294EDD">
        <w:t xml:space="preserve"> (2016)</w:t>
      </w:r>
    </w:p>
    <w:p w14:paraId="588E0C97" w14:textId="5C85DCFD" w:rsidR="007F7BAB" w:rsidRPr="00294EDD" w:rsidRDefault="007F7BAB" w:rsidP="007F7BAB">
      <w:pPr>
        <w:spacing w:after="0" w:line="240" w:lineRule="auto"/>
      </w:pPr>
    </w:p>
    <w:p w14:paraId="167BB17A" w14:textId="5100A2FC" w:rsidR="007F7BAB" w:rsidRPr="00294EDD" w:rsidRDefault="007F7BAB" w:rsidP="004343AA">
      <w:pPr>
        <w:pStyle w:val="Heading2"/>
        <w:spacing w:before="0"/>
        <w:rPr>
          <w:b/>
          <w:bCs/>
          <w:color w:val="auto"/>
        </w:rPr>
      </w:pPr>
      <w:r w:rsidRPr="00294EDD">
        <w:rPr>
          <w:b/>
          <w:bCs/>
          <w:color w:val="auto"/>
        </w:rPr>
        <w:t>Seton Hill University</w:t>
      </w:r>
    </w:p>
    <w:p w14:paraId="20799164" w14:textId="02D80DE0" w:rsidR="007F7BAB" w:rsidRPr="00294EDD" w:rsidRDefault="007F7BAB" w:rsidP="007F7BAB">
      <w:pPr>
        <w:spacing w:after="0" w:line="240" w:lineRule="auto"/>
      </w:pPr>
      <w:r w:rsidRPr="00294EDD">
        <w:t>Greensburg, PA</w:t>
      </w:r>
    </w:p>
    <w:p w14:paraId="35990365" w14:textId="220089FE" w:rsidR="007F7BAB" w:rsidRPr="00294EDD" w:rsidRDefault="007F7BAB" w:rsidP="007F7BAB">
      <w:pPr>
        <w:spacing w:after="0" w:line="240" w:lineRule="auto"/>
      </w:pPr>
      <w:r w:rsidRPr="00294EDD">
        <w:t>August 2005-May 2009</w:t>
      </w:r>
    </w:p>
    <w:p w14:paraId="09BAA659" w14:textId="77706743" w:rsidR="007F7BAB" w:rsidRPr="00294EDD" w:rsidRDefault="007F7BAB" w:rsidP="00294EDD">
      <w:pPr>
        <w:pStyle w:val="ListParagraph"/>
        <w:numPr>
          <w:ilvl w:val="0"/>
          <w:numId w:val="14"/>
        </w:numPr>
        <w:spacing w:after="0" w:line="240" w:lineRule="auto"/>
      </w:pPr>
      <w:r w:rsidRPr="00294EDD">
        <w:t>BA Spanish</w:t>
      </w:r>
    </w:p>
    <w:p w14:paraId="2E367EAF" w14:textId="1E90A3C1" w:rsidR="007F7BAB" w:rsidRPr="00294EDD" w:rsidRDefault="007F7BAB" w:rsidP="00294EDD">
      <w:pPr>
        <w:pStyle w:val="ListParagraph"/>
        <w:numPr>
          <w:ilvl w:val="0"/>
          <w:numId w:val="14"/>
        </w:numPr>
        <w:spacing w:after="0" w:line="240" w:lineRule="auto"/>
      </w:pPr>
      <w:r w:rsidRPr="00294EDD">
        <w:t>Elementary and Special Education</w:t>
      </w:r>
    </w:p>
    <w:p w14:paraId="2DE6D28B" w14:textId="0A91B690" w:rsidR="007F7BAB" w:rsidRPr="00294EDD" w:rsidRDefault="004343AA" w:rsidP="00294EDD">
      <w:pPr>
        <w:pStyle w:val="ListParagraph"/>
        <w:numPr>
          <w:ilvl w:val="0"/>
          <w:numId w:val="14"/>
        </w:numPr>
        <w:spacing w:after="0" w:line="240" w:lineRule="auto"/>
      </w:pPr>
      <w:r w:rsidRPr="00DD4731">
        <w:rPr>
          <w:rStyle w:val="Heading3Char"/>
          <w:b/>
          <w:bCs/>
          <w:color w:val="auto"/>
        </w:rPr>
        <w:t xml:space="preserve">Awards and </w:t>
      </w:r>
      <w:r w:rsidR="007F7BAB" w:rsidRPr="00DD4731">
        <w:rPr>
          <w:rStyle w:val="Heading3Char"/>
          <w:b/>
          <w:bCs/>
          <w:color w:val="auto"/>
        </w:rPr>
        <w:t>Honors:</w:t>
      </w:r>
      <w:r w:rsidR="007F7BAB" w:rsidRPr="00294EDD">
        <w:t xml:space="preserve"> Outstanding Spanish Senior Award</w:t>
      </w:r>
      <w:r w:rsidR="000C6758" w:rsidRPr="00294EDD">
        <w:t xml:space="preserve"> (2009)</w:t>
      </w:r>
    </w:p>
    <w:p w14:paraId="45951441" w14:textId="0336EAE4" w:rsidR="007F7BAB" w:rsidRPr="00294EDD" w:rsidRDefault="007F7BAB" w:rsidP="007F7BAB">
      <w:pPr>
        <w:spacing w:after="0" w:line="240" w:lineRule="auto"/>
        <w:rPr>
          <w:b/>
          <w:bCs/>
        </w:rPr>
      </w:pPr>
    </w:p>
    <w:p w14:paraId="1A7282B2" w14:textId="28A57390" w:rsidR="007F7BAB" w:rsidRPr="00294EDD" w:rsidRDefault="007F7BAB" w:rsidP="001D59E3">
      <w:pPr>
        <w:pStyle w:val="Heading1"/>
        <w:spacing w:before="0"/>
        <w:jc w:val="center"/>
        <w:rPr>
          <w:b/>
          <w:bCs/>
          <w:color w:val="auto"/>
        </w:rPr>
      </w:pPr>
      <w:r w:rsidRPr="00294EDD">
        <w:rPr>
          <w:b/>
          <w:bCs/>
          <w:color w:val="auto"/>
        </w:rPr>
        <w:t>Research Interests</w:t>
      </w:r>
    </w:p>
    <w:p w14:paraId="6E4F1109" w14:textId="77777777" w:rsidR="004343AA" w:rsidRPr="00294EDD" w:rsidRDefault="004343AA" w:rsidP="004343AA">
      <w:pPr>
        <w:spacing w:after="0"/>
      </w:pPr>
    </w:p>
    <w:p w14:paraId="55B88BC9" w14:textId="274A7EEE" w:rsidR="005340AA" w:rsidRDefault="00985659" w:rsidP="00483A19">
      <w:pPr>
        <w:spacing w:after="0" w:line="240" w:lineRule="auto"/>
      </w:pPr>
      <w:r w:rsidRPr="00294EDD">
        <w:t>F</w:t>
      </w:r>
      <w:r w:rsidR="007F7BAB" w:rsidRPr="00294EDD">
        <w:t xml:space="preserve">irst-generation and historically underrepresented </w:t>
      </w:r>
      <w:r w:rsidRPr="00294EDD">
        <w:t xml:space="preserve">college </w:t>
      </w:r>
      <w:r w:rsidR="007F7BAB" w:rsidRPr="00294EDD">
        <w:t>students’ experiences of validation and sense of belonging</w:t>
      </w:r>
      <w:r w:rsidRPr="00294EDD">
        <w:t>, social work education, student support services, pedagogical partnerships</w:t>
      </w:r>
    </w:p>
    <w:p w14:paraId="6FF43265" w14:textId="063E46E7" w:rsidR="00571402" w:rsidRDefault="00571402" w:rsidP="005340AA">
      <w:pPr>
        <w:spacing w:after="0" w:line="240" w:lineRule="auto"/>
      </w:pPr>
    </w:p>
    <w:p w14:paraId="1D60C64B" w14:textId="77777777" w:rsidR="00571402" w:rsidRPr="00294EDD" w:rsidRDefault="00571402" w:rsidP="00571402">
      <w:pPr>
        <w:pStyle w:val="Heading1"/>
        <w:spacing w:before="0"/>
        <w:jc w:val="center"/>
        <w:rPr>
          <w:b/>
          <w:bCs/>
          <w:color w:val="auto"/>
        </w:rPr>
      </w:pPr>
      <w:r w:rsidRPr="00294EDD">
        <w:rPr>
          <w:b/>
          <w:bCs/>
          <w:color w:val="auto"/>
        </w:rPr>
        <w:t>Publications</w:t>
      </w:r>
    </w:p>
    <w:p w14:paraId="424A3B57" w14:textId="487A7053" w:rsidR="00571402" w:rsidRPr="00483A19" w:rsidRDefault="00AA065E" w:rsidP="00483A19">
      <w:pPr>
        <w:pStyle w:val="Heading2"/>
        <w:spacing w:before="0"/>
        <w:rPr>
          <w:b/>
          <w:bCs/>
          <w:color w:val="auto"/>
        </w:rPr>
      </w:pPr>
      <w:hyperlink r:id="rId7" w:history="1">
        <w:r w:rsidR="00571402" w:rsidRPr="00294EDD">
          <w:rPr>
            <w:rStyle w:val="Hyperlink"/>
            <w:b/>
            <w:bCs/>
            <w:color w:val="auto"/>
          </w:rPr>
          <w:t>Scholar Profile: ORCID</w:t>
        </w:r>
      </w:hyperlink>
    </w:p>
    <w:p w14:paraId="624814AD" w14:textId="74A6DB5A" w:rsidR="003473CA" w:rsidRPr="00483A19" w:rsidRDefault="00571402" w:rsidP="00483A19">
      <w:pPr>
        <w:pStyle w:val="dx-doi"/>
        <w:spacing w:before="0" w:after="0"/>
        <w:rPr>
          <w:rFonts w:asciiTheme="minorHAnsi" w:hAnsiTheme="minorHAnsi" w:cstheme="minorHAnsi"/>
          <w:color w:val="333333"/>
          <w:sz w:val="22"/>
          <w:szCs w:val="22"/>
        </w:rPr>
      </w:pPr>
      <w:r w:rsidRPr="00483A19">
        <w:rPr>
          <w:rFonts w:asciiTheme="minorHAnsi" w:hAnsiTheme="minorHAnsi" w:cstheme="minorHAnsi"/>
          <w:sz w:val="22"/>
          <w:szCs w:val="22"/>
        </w:rPr>
        <w:t xml:space="preserve">Byers, S. D., McInroy, B. L., Craig, L. S., </w:t>
      </w:r>
      <w:r w:rsidRPr="00483A19">
        <w:rPr>
          <w:rFonts w:asciiTheme="minorHAnsi" w:hAnsiTheme="minorHAnsi" w:cstheme="minorHAnsi"/>
          <w:b/>
          <w:bCs/>
          <w:sz w:val="22"/>
          <w:szCs w:val="22"/>
        </w:rPr>
        <w:t>Slates, S</w:t>
      </w:r>
      <w:r w:rsidRPr="00483A19">
        <w:rPr>
          <w:rFonts w:asciiTheme="minorHAnsi" w:hAnsiTheme="minorHAnsi" w:cstheme="minorHAnsi"/>
          <w:sz w:val="22"/>
          <w:szCs w:val="22"/>
        </w:rPr>
        <w:t xml:space="preserve">., &amp; </w:t>
      </w:r>
      <w:proofErr w:type="spellStart"/>
      <w:r w:rsidRPr="00483A19">
        <w:rPr>
          <w:rFonts w:asciiTheme="minorHAnsi" w:hAnsiTheme="minorHAnsi" w:cstheme="minorHAnsi"/>
          <w:sz w:val="22"/>
          <w:szCs w:val="22"/>
        </w:rPr>
        <w:t>Kattari</w:t>
      </w:r>
      <w:proofErr w:type="spellEnd"/>
      <w:r w:rsidRPr="00483A19">
        <w:rPr>
          <w:rFonts w:asciiTheme="minorHAnsi" w:hAnsiTheme="minorHAnsi" w:cstheme="minorHAnsi"/>
          <w:sz w:val="22"/>
          <w:szCs w:val="22"/>
        </w:rPr>
        <w:t>, S. (20</w:t>
      </w:r>
      <w:r w:rsidR="003473CA">
        <w:rPr>
          <w:rFonts w:asciiTheme="minorHAnsi" w:hAnsiTheme="minorHAnsi" w:cstheme="minorHAnsi"/>
          <w:sz w:val="22"/>
          <w:szCs w:val="22"/>
        </w:rPr>
        <w:t>20</w:t>
      </w:r>
      <w:r w:rsidRPr="00483A19">
        <w:rPr>
          <w:rFonts w:asciiTheme="minorHAnsi" w:hAnsiTheme="minorHAnsi" w:cstheme="minorHAnsi"/>
          <w:sz w:val="22"/>
          <w:szCs w:val="22"/>
        </w:rPr>
        <w:t xml:space="preserve">). Naming and addressing homophobic and transphobic microaggressions in social work classrooms. </w:t>
      </w:r>
      <w:r w:rsidRPr="00483A19">
        <w:rPr>
          <w:rFonts w:asciiTheme="minorHAnsi" w:hAnsiTheme="minorHAnsi" w:cstheme="minorHAnsi"/>
          <w:i/>
          <w:iCs/>
          <w:sz w:val="22"/>
          <w:szCs w:val="22"/>
        </w:rPr>
        <w:t>Journal of Social Work Education</w:t>
      </w:r>
      <w:r w:rsidR="00483A19" w:rsidRPr="00483A19">
        <w:rPr>
          <w:rFonts w:asciiTheme="minorHAnsi" w:hAnsiTheme="minorHAnsi" w:cstheme="minorHAnsi"/>
          <w:i/>
          <w:iCs/>
          <w:sz w:val="22"/>
          <w:szCs w:val="22"/>
        </w:rPr>
        <w:t>, 56</w:t>
      </w:r>
      <w:r w:rsidR="00483A19" w:rsidRPr="00483A19">
        <w:rPr>
          <w:rFonts w:asciiTheme="minorHAnsi" w:hAnsiTheme="minorHAnsi" w:cstheme="minorHAnsi"/>
          <w:sz w:val="22"/>
          <w:szCs w:val="22"/>
        </w:rPr>
        <w:t>(3), 484-495.</w:t>
      </w:r>
      <w:r w:rsidR="005D45FF">
        <w:rPr>
          <w:rFonts w:asciiTheme="minorHAnsi" w:hAnsiTheme="minorHAnsi" w:cstheme="minorHAnsi"/>
          <w:sz w:val="22"/>
          <w:szCs w:val="22"/>
        </w:rPr>
        <w:t xml:space="preserve"> </w:t>
      </w:r>
      <w:r w:rsidR="003473CA" w:rsidRPr="003473CA">
        <w:rPr>
          <w:rFonts w:asciiTheme="minorHAnsi" w:hAnsiTheme="minorHAnsi" w:cstheme="minorHAnsi"/>
          <w:color w:val="333333"/>
          <w:sz w:val="22"/>
          <w:szCs w:val="22"/>
        </w:rPr>
        <w:t>10.1080/10437797.2019.1656688</w:t>
      </w:r>
    </w:p>
    <w:p w14:paraId="34D33FDD" w14:textId="7D972D62" w:rsidR="00571402" w:rsidRPr="00483A19" w:rsidRDefault="00571402" w:rsidP="00571402">
      <w:pPr>
        <w:spacing w:after="0" w:line="240" w:lineRule="auto"/>
      </w:pPr>
    </w:p>
    <w:p w14:paraId="2745D129" w14:textId="77777777" w:rsidR="00571402" w:rsidRPr="00294EDD" w:rsidRDefault="00571402" w:rsidP="00571402">
      <w:pPr>
        <w:spacing w:after="0" w:line="240" w:lineRule="auto"/>
      </w:pPr>
    </w:p>
    <w:p w14:paraId="1BA8271C" w14:textId="25687396" w:rsidR="003473CA" w:rsidRDefault="00571402" w:rsidP="00571402">
      <w:pPr>
        <w:spacing w:after="0" w:line="240" w:lineRule="auto"/>
      </w:pPr>
      <w:r w:rsidRPr="00294EDD">
        <w:t xml:space="preserve">Sousa, C., </w:t>
      </w:r>
      <w:proofErr w:type="spellStart"/>
      <w:r w:rsidRPr="00294EDD">
        <w:t>Yutzy</w:t>
      </w:r>
      <w:proofErr w:type="spellEnd"/>
      <w:r w:rsidRPr="00294EDD">
        <w:t xml:space="preserve">, L., Campbell, M., Cook, C., &amp; </w:t>
      </w:r>
      <w:r w:rsidRPr="005340AA">
        <w:rPr>
          <w:b/>
          <w:bCs/>
        </w:rPr>
        <w:t>Slates, S</w:t>
      </w:r>
      <w:r w:rsidRPr="00294EDD">
        <w:t>. (20</w:t>
      </w:r>
      <w:r w:rsidR="003473CA">
        <w:t>20</w:t>
      </w:r>
      <w:r w:rsidRPr="00294EDD">
        <w:t xml:space="preserve">). Refining curriculum for a macro social work concentration: A community-based process. </w:t>
      </w:r>
      <w:r w:rsidRPr="00294EDD">
        <w:rPr>
          <w:i/>
          <w:iCs/>
        </w:rPr>
        <w:t>Journal of Social Work Education</w:t>
      </w:r>
      <w:r w:rsidR="003473CA">
        <w:t xml:space="preserve">, </w:t>
      </w:r>
      <w:r w:rsidR="003473CA">
        <w:rPr>
          <w:i/>
          <w:iCs/>
        </w:rPr>
        <w:t>56</w:t>
      </w:r>
      <w:r w:rsidR="003473CA">
        <w:t xml:space="preserve">(3), 533-547. </w:t>
      </w:r>
      <w:r w:rsidR="003473CA" w:rsidRPr="003473CA">
        <w:t>10.1080/10437797.2019.1656686</w:t>
      </w:r>
    </w:p>
    <w:p w14:paraId="0ED95965" w14:textId="77777777" w:rsidR="00100920" w:rsidRPr="00294EDD" w:rsidRDefault="00100920" w:rsidP="00571402">
      <w:pPr>
        <w:spacing w:after="0" w:line="240" w:lineRule="auto"/>
      </w:pPr>
    </w:p>
    <w:p w14:paraId="1275D843" w14:textId="77777777" w:rsidR="00571402" w:rsidRPr="00294EDD" w:rsidRDefault="00571402" w:rsidP="00571402">
      <w:pPr>
        <w:spacing w:after="0" w:line="240" w:lineRule="auto"/>
      </w:pPr>
      <w:r w:rsidRPr="005340AA">
        <w:rPr>
          <w:b/>
          <w:bCs/>
        </w:rPr>
        <w:t>Slates, S</w:t>
      </w:r>
      <w:r w:rsidRPr="00294EDD">
        <w:t xml:space="preserve">., </w:t>
      </w:r>
      <w:proofErr w:type="spellStart"/>
      <w:r w:rsidRPr="00294EDD">
        <w:t>Moedano</w:t>
      </w:r>
      <w:proofErr w:type="spellEnd"/>
      <w:r w:rsidRPr="00294EDD">
        <w:t xml:space="preserve">, C., Byers, S. D., &amp; Garran, A. (In progress). Inclusion means changing: Supporting first-generation students in MSW programs. </w:t>
      </w:r>
    </w:p>
    <w:p w14:paraId="4DF62FBF" w14:textId="77777777" w:rsidR="00571402" w:rsidRPr="00294EDD" w:rsidRDefault="00571402" w:rsidP="00571402">
      <w:pPr>
        <w:spacing w:after="0" w:line="240" w:lineRule="auto"/>
      </w:pPr>
    </w:p>
    <w:p w14:paraId="78928F12" w14:textId="77777777" w:rsidR="00571402" w:rsidRPr="00294EDD" w:rsidRDefault="00571402" w:rsidP="00571402">
      <w:pPr>
        <w:spacing w:after="0" w:line="240" w:lineRule="auto"/>
      </w:pPr>
      <w:r w:rsidRPr="00294EDD">
        <w:t xml:space="preserve">Sousa, C., Siddiqi, M., &amp; </w:t>
      </w:r>
      <w:r w:rsidRPr="005340AA">
        <w:rPr>
          <w:b/>
          <w:bCs/>
        </w:rPr>
        <w:t>Slates, S</w:t>
      </w:r>
      <w:r w:rsidRPr="00294EDD">
        <w:t>. (In progress). Suffering and strategizing: A review of literature about parenting within community violence.</w:t>
      </w:r>
    </w:p>
    <w:p w14:paraId="298799D4" w14:textId="77777777" w:rsidR="00571402" w:rsidRPr="00294EDD" w:rsidRDefault="00571402" w:rsidP="00571402">
      <w:pPr>
        <w:spacing w:after="0" w:line="240" w:lineRule="auto"/>
      </w:pPr>
    </w:p>
    <w:p w14:paraId="52253042" w14:textId="77777777" w:rsidR="00571402" w:rsidRPr="00294EDD" w:rsidRDefault="00571402" w:rsidP="00571402">
      <w:pPr>
        <w:pStyle w:val="Heading1"/>
        <w:spacing w:before="0"/>
        <w:jc w:val="center"/>
        <w:rPr>
          <w:b/>
          <w:bCs/>
          <w:color w:val="auto"/>
        </w:rPr>
      </w:pPr>
      <w:r w:rsidRPr="00294EDD">
        <w:rPr>
          <w:b/>
          <w:bCs/>
          <w:color w:val="auto"/>
        </w:rPr>
        <w:t>Selected Conference Presentations</w:t>
      </w:r>
    </w:p>
    <w:p w14:paraId="77B9306F" w14:textId="77777777" w:rsidR="00571402" w:rsidRPr="00294EDD" w:rsidRDefault="00571402" w:rsidP="00571402">
      <w:pPr>
        <w:spacing w:after="0" w:line="240" w:lineRule="auto"/>
      </w:pPr>
    </w:p>
    <w:p w14:paraId="16841813" w14:textId="77777777" w:rsidR="00571402" w:rsidRDefault="00571402" w:rsidP="00571402">
      <w:pPr>
        <w:spacing w:after="0" w:line="240" w:lineRule="auto"/>
      </w:pPr>
      <w:r w:rsidRPr="005340AA">
        <w:rPr>
          <w:b/>
          <w:bCs/>
        </w:rPr>
        <w:t>Slates, S</w:t>
      </w:r>
      <w:r>
        <w:t>., Solo, C., &amp; Sinclair, S. (2019). Challenging white supremacy culture in student writing and writing center work. Mid-Atlantic Writing Centers Association. Towson, MD, March 6-7.</w:t>
      </w:r>
    </w:p>
    <w:p w14:paraId="649C4D38" w14:textId="77777777" w:rsidR="00571402" w:rsidRDefault="00571402" w:rsidP="00571402">
      <w:pPr>
        <w:spacing w:after="0" w:line="240" w:lineRule="auto"/>
      </w:pPr>
    </w:p>
    <w:p w14:paraId="5B4B3FA6" w14:textId="77777777" w:rsidR="00571402" w:rsidRPr="00294EDD" w:rsidRDefault="00571402" w:rsidP="00571402">
      <w:pPr>
        <w:spacing w:after="0" w:line="240" w:lineRule="auto"/>
      </w:pPr>
      <w:r w:rsidRPr="005340AA">
        <w:rPr>
          <w:b/>
          <w:bCs/>
        </w:rPr>
        <w:t>Slates, S</w:t>
      </w:r>
      <w:r w:rsidRPr="00294EDD">
        <w:t xml:space="preserve">., </w:t>
      </w:r>
      <w:proofErr w:type="spellStart"/>
      <w:r w:rsidRPr="00294EDD">
        <w:t>Moedano</w:t>
      </w:r>
      <w:proofErr w:type="spellEnd"/>
      <w:r w:rsidRPr="00294EDD">
        <w:t xml:space="preserve">, C., Byers, S. D., &amp; Garran, A. (2019). Inclusion means changing: Supporting first-generation students in MSW programs. Council on Social Work Education Annual Program Meeting. Denver, CO, October 24-27. </w:t>
      </w:r>
    </w:p>
    <w:p w14:paraId="70D5A921" w14:textId="77777777" w:rsidR="00571402" w:rsidRPr="00294EDD" w:rsidRDefault="00571402" w:rsidP="00571402">
      <w:pPr>
        <w:spacing w:after="0" w:line="240" w:lineRule="auto"/>
      </w:pPr>
    </w:p>
    <w:p w14:paraId="4FC6516C" w14:textId="77777777" w:rsidR="00571402" w:rsidRPr="00294EDD" w:rsidRDefault="00571402" w:rsidP="00571402">
      <w:pPr>
        <w:spacing w:after="0" w:line="240" w:lineRule="auto"/>
      </w:pPr>
      <w:r w:rsidRPr="00294EDD">
        <w:t xml:space="preserve">Sousa, C., Siddiqi, M., &amp; </w:t>
      </w:r>
      <w:r w:rsidRPr="005340AA">
        <w:rPr>
          <w:b/>
          <w:bCs/>
        </w:rPr>
        <w:t>Slates, S</w:t>
      </w:r>
      <w:r w:rsidRPr="00294EDD">
        <w:t>. (2019). The vulnerabilities and strengths of parents within the context of community violence: Results of a systematic literature review. Society for Social Work Research Annual Conference. San Francisco, CA, January 16-20.</w:t>
      </w:r>
    </w:p>
    <w:p w14:paraId="062E6E96" w14:textId="77777777" w:rsidR="00571402" w:rsidRPr="00294EDD" w:rsidRDefault="00571402" w:rsidP="00571402">
      <w:pPr>
        <w:spacing w:after="0" w:line="240" w:lineRule="auto"/>
      </w:pPr>
    </w:p>
    <w:p w14:paraId="3E551582" w14:textId="77777777" w:rsidR="00571402" w:rsidRPr="00294EDD" w:rsidRDefault="00571402" w:rsidP="00571402">
      <w:pPr>
        <w:spacing w:after="0" w:line="240" w:lineRule="auto"/>
      </w:pPr>
      <w:r w:rsidRPr="00294EDD">
        <w:t xml:space="preserve">Byers, S. D., McInroy, B. L., Craig, L. S., </w:t>
      </w:r>
      <w:r w:rsidRPr="005340AA">
        <w:rPr>
          <w:b/>
          <w:bCs/>
        </w:rPr>
        <w:t>Slates, S</w:t>
      </w:r>
      <w:r w:rsidRPr="00294EDD">
        <w:t xml:space="preserve">., &amp; </w:t>
      </w:r>
      <w:proofErr w:type="spellStart"/>
      <w:r w:rsidRPr="00294EDD">
        <w:t>Kattari</w:t>
      </w:r>
      <w:proofErr w:type="spellEnd"/>
      <w:r w:rsidRPr="00294EDD">
        <w:t>, S. (2018). Naming and addressing homophobic and transphobic microaggressions in social work education. Council on Social Work Education Annual Program Meeting.  Orlando, FL, November 8-11.</w:t>
      </w:r>
    </w:p>
    <w:p w14:paraId="6126EBB9" w14:textId="77777777" w:rsidR="00571402" w:rsidRPr="00294EDD" w:rsidRDefault="00571402" w:rsidP="00571402">
      <w:pPr>
        <w:spacing w:after="0" w:line="240" w:lineRule="auto"/>
      </w:pPr>
    </w:p>
    <w:p w14:paraId="2D2E0DB2" w14:textId="77777777" w:rsidR="00571402" w:rsidRPr="00294EDD" w:rsidRDefault="00571402" w:rsidP="00571402">
      <w:pPr>
        <w:spacing w:after="0" w:line="240" w:lineRule="auto"/>
      </w:pPr>
      <w:r w:rsidRPr="00294EDD">
        <w:t xml:space="preserve">Collier, C., Hudson, W., &amp; </w:t>
      </w:r>
      <w:r w:rsidRPr="005340AA">
        <w:rPr>
          <w:b/>
          <w:bCs/>
        </w:rPr>
        <w:t>Slates, S</w:t>
      </w:r>
      <w:r w:rsidRPr="00294EDD">
        <w:t xml:space="preserve">. (2016). Contesting Epistemological Boundaries: Recognizing the Limits of Belonging.  Paper title: “Not All Ignorance is Intellectual.”  National Women’s Studies Association Annual Conference. Montréal, Québec, November 10-13.   </w:t>
      </w:r>
    </w:p>
    <w:p w14:paraId="5AD0384F" w14:textId="77777777" w:rsidR="00571402" w:rsidRPr="00294EDD" w:rsidRDefault="00571402" w:rsidP="00571402">
      <w:pPr>
        <w:spacing w:after="0" w:line="240" w:lineRule="auto"/>
      </w:pPr>
    </w:p>
    <w:p w14:paraId="010D15F4" w14:textId="77777777" w:rsidR="00571402" w:rsidRPr="00294EDD" w:rsidRDefault="00571402" w:rsidP="00571402">
      <w:pPr>
        <w:spacing w:after="0" w:line="240" w:lineRule="auto"/>
      </w:pPr>
      <w:r w:rsidRPr="00294EDD">
        <w:t>Slates, S. (2015).  Beyond Self-Care: A Holistic Approach to Secondary Trauma [Poster].  Kentucky Association of Social Work Educators Spring Conference. Brescia University, Owensboro, KY, April 9-10.</w:t>
      </w:r>
    </w:p>
    <w:p w14:paraId="6E0FF0A7" w14:textId="77777777" w:rsidR="00571402" w:rsidRPr="00294EDD" w:rsidRDefault="00571402" w:rsidP="00571402">
      <w:pPr>
        <w:spacing w:after="0" w:line="240" w:lineRule="auto"/>
      </w:pPr>
    </w:p>
    <w:p w14:paraId="1E32C949" w14:textId="5A345621" w:rsidR="00571402" w:rsidRDefault="00571402" w:rsidP="005340AA">
      <w:pPr>
        <w:spacing w:after="0" w:line="240" w:lineRule="auto"/>
      </w:pPr>
      <w:r w:rsidRPr="00294EDD">
        <w:t>Slates, S. (2015).  Borders Redefined. The Popular Culture Association/American Culture Association Annual Conference, New Orleans, LA, April 1-4.</w:t>
      </w:r>
    </w:p>
    <w:p w14:paraId="3C48AB37" w14:textId="738DA616" w:rsidR="00985659" w:rsidRDefault="00985659" w:rsidP="007C3C5C">
      <w:pPr>
        <w:pStyle w:val="Heading1"/>
        <w:jc w:val="center"/>
        <w:rPr>
          <w:b/>
          <w:bCs/>
          <w:color w:val="auto"/>
        </w:rPr>
      </w:pPr>
      <w:r w:rsidRPr="00294EDD">
        <w:rPr>
          <w:b/>
          <w:bCs/>
          <w:color w:val="auto"/>
        </w:rPr>
        <w:t>Grant</w:t>
      </w:r>
      <w:r w:rsidR="00571402">
        <w:rPr>
          <w:b/>
          <w:bCs/>
          <w:color w:val="auto"/>
        </w:rPr>
        <w:t xml:space="preserve"> Applications</w:t>
      </w:r>
    </w:p>
    <w:p w14:paraId="00863074" w14:textId="77777777" w:rsidR="00383586" w:rsidRDefault="00383586" w:rsidP="007F7BAB">
      <w:pPr>
        <w:spacing w:after="0" w:line="240" w:lineRule="auto"/>
      </w:pPr>
    </w:p>
    <w:p w14:paraId="2402C2A9" w14:textId="429F9E3C" w:rsidR="00985659" w:rsidRPr="00294EDD" w:rsidRDefault="00985659" w:rsidP="007F7BAB">
      <w:pPr>
        <w:spacing w:after="0" w:line="240" w:lineRule="auto"/>
      </w:pPr>
      <w:r w:rsidRPr="00383586">
        <w:rPr>
          <w:b/>
          <w:bCs/>
        </w:rPr>
        <w:t>Slates, S.</w:t>
      </w:r>
      <w:r w:rsidRPr="00383586">
        <w:t>,</w:t>
      </w:r>
      <w:r w:rsidRPr="00294EDD">
        <w:t xml:space="preserve"> Miller, S., &amp; </w:t>
      </w:r>
      <w:proofErr w:type="spellStart"/>
      <w:r w:rsidRPr="00294EDD">
        <w:t>Sporher</w:t>
      </w:r>
      <w:proofErr w:type="spellEnd"/>
      <w:r w:rsidRPr="00294EDD">
        <w:t>, J. Blended Learning in Graduate Social Work Writing Supports. Funded by Library Information and Technology Services, Digital Bryn Mawr Seed Grants, $2,000. May 2019-August 2019.</w:t>
      </w:r>
    </w:p>
    <w:p w14:paraId="641D2452" w14:textId="3A1A0979" w:rsidR="000C6758" w:rsidRPr="00294EDD" w:rsidRDefault="000C6758" w:rsidP="000C6758">
      <w:pPr>
        <w:pStyle w:val="ListParagraph"/>
        <w:numPr>
          <w:ilvl w:val="0"/>
          <w:numId w:val="1"/>
        </w:numPr>
        <w:spacing w:after="0" w:line="240" w:lineRule="auto"/>
      </w:pPr>
      <w:r w:rsidRPr="00294EDD">
        <w:t xml:space="preserve">Digital Bryn Mawr Seed Grant funded the research and development of online writing supports for graduate social work </w:t>
      </w:r>
      <w:proofErr w:type="gramStart"/>
      <w:r w:rsidRPr="00294EDD">
        <w:t>students</w:t>
      </w:r>
      <w:proofErr w:type="gramEnd"/>
    </w:p>
    <w:p w14:paraId="4C1750A0" w14:textId="357CED2E" w:rsidR="00985659" w:rsidRPr="00294EDD" w:rsidRDefault="00985659" w:rsidP="007F7BAB">
      <w:pPr>
        <w:spacing w:after="0" w:line="240" w:lineRule="auto"/>
      </w:pPr>
    </w:p>
    <w:p w14:paraId="14A3DC80" w14:textId="5E50BE04" w:rsidR="00985659" w:rsidRPr="00294EDD" w:rsidRDefault="00985659" w:rsidP="007F7BAB">
      <w:pPr>
        <w:spacing w:after="0" w:line="240" w:lineRule="auto"/>
      </w:pPr>
      <w:r w:rsidRPr="00383586">
        <w:rPr>
          <w:b/>
          <w:bCs/>
        </w:rPr>
        <w:lastRenderedPageBreak/>
        <w:t>Slates, S.</w:t>
      </w:r>
      <w:r w:rsidRPr="00383586">
        <w:t>,</w:t>
      </w:r>
      <w:r w:rsidRPr="00294EDD">
        <w:t xml:space="preserve"> Dobson, M., &amp; Gordon, B. </w:t>
      </w:r>
      <w:proofErr w:type="spellStart"/>
      <w:r w:rsidRPr="00294EDD">
        <w:t>Kentuckiana</w:t>
      </w:r>
      <w:proofErr w:type="spellEnd"/>
      <w:r w:rsidRPr="00294EDD">
        <w:t xml:space="preserve"> Regional Planning and Development Agency, Rural Health Coalition. Funded by Plan4Health and Centers for Disease Control and Prevention, $130,000. November 2015-July 2017. </w:t>
      </w:r>
    </w:p>
    <w:p w14:paraId="2EB6556F" w14:textId="5205196A" w:rsidR="000C6758" w:rsidRDefault="000C6758" w:rsidP="000C6758">
      <w:pPr>
        <w:pStyle w:val="ListParagraph"/>
        <w:numPr>
          <w:ilvl w:val="0"/>
          <w:numId w:val="1"/>
        </w:numPr>
        <w:spacing w:after="0" w:line="240" w:lineRule="auto"/>
      </w:pPr>
      <w:r w:rsidRPr="00294EDD">
        <w:t xml:space="preserve">Plan4Health grant funded a rural health coalition to increase access to health and affordable foods and safe spaces for physical </w:t>
      </w:r>
      <w:proofErr w:type="gramStart"/>
      <w:r w:rsidRPr="00294EDD">
        <w:t>activity</w:t>
      </w:r>
      <w:proofErr w:type="gramEnd"/>
      <w:r w:rsidRPr="00294EDD">
        <w:t xml:space="preserve"> </w:t>
      </w:r>
    </w:p>
    <w:p w14:paraId="28ACEAE6" w14:textId="30ACBE9C" w:rsidR="00571402" w:rsidRDefault="00571402" w:rsidP="00571402">
      <w:pPr>
        <w:spacing w:after="0" w:line="240" w:lineRule="auto"/>
      </w:pPr>
    </w:p>
    <w:p w14:paraId="560C9E75" w14:textId="77777777" w:rsidR="00571402" w:rsidRPr="00294EDD" w:rsidRDefault="00571402" w:rsidP="00571402">
      <w:pPr>
        <w:pStyle w:val="Heading1"/>
        <w:spacing w:before="0"/>
        <w:jc w:val="center"/>
        <w:rPr>
          <w:b/>
          <w:bCs/>
          <w:color w:val="auto"/>
        </w:rPr>
      </w:pPr>
      <w:r w:rsidRPr="00294EDD">
        <w:rPr>
          <w:b/>
          <w:bCs/>
          <w:color w:val="auto"/>
        </w:rPr>
        <w:t>Research Experience</w:t>
      </w:r>
    </w:p>
    <w:p w14:paraId="3D27C340" w14:textId="77777777" w:rsidR="00571402" w:rsidRPr="00294EDD" w:rsidRDefault="00571402" w:rsidP="00571402">
      <w:pPr>
        <w:spacing w:after="0" w:line="240" w:lineRule="auto"/>
      </w:pPr>
    </w:p>
    <w:p w14:paraId="397A326F" w14:textId="77777777" w:rsidR="00571402" w:rsidRPr="00961F1D" w:rsidRDefault="00571402" w:rsidP="00571402">
      <w:pPr>
        <w:pStyle w:val="Heading2"/>
        <w:rPr>
          <w:b/>
          <w:bCs/>
          <w:color w:val="auto"/>
        </w:rPr>
      </w:pPr>
      <w:r w:rsidRPr="00294EDD">
        <w:rPr>
          <w:b/>
          <w:bCs/>
          <w:color w:val="auto"/>
        </w:rPr>
        <w:t>Rapid Cycle Data Collection for First-Year Experience Program (CONNECT) for Graduate Social Work Students (Pilot)</w:t>
      </w:r>
      <w:r>
        <w:rPr>
          <w:b/>
          <w:bCs/>
          <w:color w:val="auto"/>
        </w:rPr>
        <w:t xml:space="preserve"> </w:t>
      </w:r>
    </w:p>
    <w:p w14:paraId="1FEDB168" w14:textId="77777777" w:rsidR="00571402" w:rsidRPr="00294EDD" w:rsidRDefault="00571402" w:rsidP="00571402">
      <w:pPr>
        <w:pStyle w:val="Heading3"/>
        <w:rPr>
          <w:color w:val="auto"/>
        </w:rPr>
      </w:pPr>
      <w:r w:rsidRPr="00294EDD">
        <w:rPr>
          <w:color w:val="auto"/>
        </w:rPr>
        <w:t>Role: Co-Primary Investigator</w:t>
      </w:r>
      <w:r>
        <w:rPr>
          <w:color w:val="auto"/>
        </w:rPr>
        <w:t>, Fall 2020-present</w:t>
      </w:r>
    </w:p>
    <w:p w14:paraId="7CBB9787" w14:textId="77777777" w:rsidR="00571402" w:rsidRPr="00294EDD" w:rsidRDefault="00571402" w:rsidP="00571402">
      <w:pPr>
        <w:pStyle w:val="ListParagraph"/>
        <w:numPr>
          <w:ilvl w:val="0"/>
          <w:numId w:val="2"/>
        </w:numPr>
        <w:spacing w:after="0" w:line="240" w:lineRule="auto"/>
      </w:pPr>
      <w:r w:rsidRPr="00294EDD">
        <w:t xml:space="preserve">Mixed-methods project using surveys and focus groups to engage CONNECT facilitators and student participants in rapid cycle data collection to gain insights into the strengths and limitations of </w:t>
      </w:r>
      <w:proofErr w:type="gramStart"/>
      <w:r w:rsidRPr="00294EDD">
        <w:t>program</w:t>
      </w:r>
      <w:proofErr w:type="gramEnd"/>
      <w:r>
        <w:t xml:space="preserve"> </w:t>
      </w:r>
    </w:p>
    <w:p w14:paraId="43B11173" w14:textId="77777777" w:rsidR="00571402" w:rsidRPr="00294EDD" w:rsidRDefault="00571402" w:rsidP="00571402">
      <w:pPr>
        <w:spacing w:after="0" w:line="240" w:lineRule="auto"/>
      </w:pPr>
    </w:p>
    <w:p w14:paraId="7AF748E8" w14:textId="77777777" w:rsidR="00571402" w:rsidRPr="00294EDD" w:rsidRDefault="00571402" w:rsidP="00571402">
      <w:pPr>
        <w:pStyle w:val="Heading2"/>
        <w:rPr>
          <w:b/>
          <w:bCs/>
          <w:color w:val="auto"/>
        </w:rPr>
      </w:pPr>
      <w:r w:rsidRPr="00294EDD">
        <w:rPr>
          <w:b/>
          <w:bCs/>
          <w:color w:val="auto"/>
        </w:rPr>
        <w:t>Graduate Social Work Writing Supports</w:t>
      </w:r>
    </w:p>
    <w:p w14:paraId="7BB4EE34" w14:textId="77777777" w:rsidR="00571402" w:rsidRPr="00294EDD" w:rsidRDefault="00571402" w:rsidP="00571402">
      <w:pPr>
        <w:pStyle w:val="Heading3"/>
        <w:rPr>
          <w:color w:val="auto"/>
        </w:rPr>
      </w:pPr>
      <w:r w:rsidRPr="00294EDD">
        <w:rPr>
          <w:color w:val="auto"/>
        </w:rPr>
        <w:t>Role: Primary Investigator</w:t>
      </w:r>
      <w:r>
        <w:rPr>
          <w:color w:val="auto"/>
        </w:rPr>
        <w:t>, Spring 2019</w:t>
      </w:r>
    </w:p>
    <w:p w14:paraId="67233FE4" w14:textId="77777777" w:rsidR="00571402" w:rsidRPr="00294EDD" w:rsidRDefault="00571402" w:rsidP="00571402">
      <w:pPr>
        <w:pStyle w:val="ListParagraph"/>
        <w:numPr>
          <w:ilvl w:val="0"/>
          <w:numId w:val="15"/>
        </w:numPr>
        <w:spacing w:after="0" w:line="240" w:lineRule="auto"/>
      </w:pPr>
      <w:r w:rsidRPr="00294EDD">
        <w:t xml:space="preserve">Qualitative project using focus groups with graduate social work current students and alumni to understand their experiences with academic and professional writing experiences, use of writing supports, and barriers and facilitators to accessing writing support </w:t>
      </w:r>
      <w:proofErr w:type="gramStart"/>
      <w:r w:rsidRPr="00294EDD">
        <w:t>resources</w:t>
      </w:r>
      <w:proofErr w:type="gramEnd"/>
    </w:p>
    <w:p w14:paraId="4E570989" w14:textId="77777777" w:rsidR="00571402" w:rsidRPr="00294EDD" w:rsidRDefault="00571402" w:rsidP="00571402">
      <w:pPr>
        <w:pStyle w:val="ListParagraph"/>
        <w:numPr>
          <w:ilvl w:val="0"/>
          <w:numId w:val="15"/>
        </w:numPr>
        <w:spacing w:after="0" w:line="240" w:lineRule="auto"/>
      </w:pPr>
      <w:r w:rsidRPr="00294EDD">
        <w:t xml:space="preserve">Data used to inform program development and writing supports at the Graduate School of Social Work and Social Research </w:t>
      </w:r>
    </w:p>
    <w:p w14:paraId="7C15A256" w14:textId="77777777" w:rsidR="00571402" w:rsidRDefault="00571402" w:rsidP="00571402">
      <w:pPr>
        <w:pStyle w:val="ListParagraph"/>
        <w:numPr>
          <w:ilvl w:val="0"/>
          <w:numId w:val="15"/>
        </w:numPr>
        <w:spacing w:after="0" w:line="240" w:lineRule="auto"/>
      </w:pPr>
      <w:r w:rsidRPr="00294EDD">
        <w:t xml:space="preserve">Supervised two graduate research </w:t>
      </w:r>
      <w:proofErr w:type="gramStart"/>
      <w:r w:rsidRPr="00294EDD">
        <w:t>assistants</w:t>
      </w:r>
      <w:proofErr w:type="gramEnd"/>
      <w:r w:rsidRPr="00294EDD">
        <w:t xml:space="preserve"> </w:t>
      </w:r>
    </w:p>
    <w:p w14:paraId="6501A7B7" w14:textId="77777777" w:rsidR="00571402" w:rsidRDefault="00571402" w:rsidP="00571402">
      <w:pPr>
        <w:spacing w:after="0" w:line="240" w:lineRule="auto"/>
      </w:pPr>
    </w:p>
    <w:p w14:paraId="0B8BF5AB" w14:textId="77777777" w:rsidR="00571402" w:rsidRPr="007C3C5C" w:rsidRDefault="00571402" w:rsidP="00571402">
      <w:pPr>
        <w:pStyle w:val="Heading2"/>
        <w:rPr>
          <w:b/>
          <w:bCs/>
          <w:color w:val="auto"/>
        </w:rPr>
      </w:pPr>
      <w:r w:rsidRPr="007C3C5C">
        <w:rPr>
          <w:b/>
          <w:bCs/>
          <w:color w:val="auto"/>
        </w:rPr>
        <w:t>Parenting in the Context of Community Violence</w:t>
      </w:r>
    </w:p>
    <w:p w14:paraId="135C60F7" w14:textId="77777777" w:rsidR="00571402" w:rsidRPr="007C3C5C" w:rsidRDefault="00571402" w:rsidP="00571402">
      <w:pPr>
        <w:pStyle w:val="Heading3"/>
        <w:rPr>
          <w:color w:val="auto"/>
        </w:rPr>
      </w:pPr>
      <w:r w:rsidRPr="007C3C5C">
        <w:rPr>
          <w:color w:val="auto"/>
        </w:rPr>
        <w:t>Role: Research Assistant to Cindy Sousa, Fall 2019-</w:t>
      </w:r>
      <w:r>
        <w:rPr>
          <w:color w:val="auto"/>
        </w:rPr>
        <w:t>p</w:t>
      </w:r>
      <w:r w:rsidRPr="007C3C5C">
        <w:rPr>
          <w:color w:val="auto"/>
        </w:rPr>
        <w:t>resent</w:t>
      </w:r>
    </w:p>
    <w:p w14:paraId="5A008DEA" w14:textId="77777777" w:rsidR="00571402" w:rsidRDefault="00571402" w:rsidP="00571402">
      <w:pPr>
        <w:pStyle w:val="ListParagraph"/>
        <w:numPr>
          <w:ilvl w:val="0"/>
          <w:numId w:val="25"/>
        </w:numPr>
        <w:spacing w:after="0"/>
      </w:pPr>
      <w:r>
        <w:t xml:space="preserve">Conducted literature searches, reviewed literature, identified and organized findings, and wrote results for </w:t>
      </w:r>
      <w:proofErr w:type="gramStart"/>
      <w:r>
        <w:t>publication</w:t>
      </w:r>
      <w:proofErr w:type="gramEnd"/>
    </w:p>
    <w:p w14:paraId="62512DF6" w14:textId="77777777" w:rsidR="00571402" w:rsidRPr="007C3C5C" w:rsidRDefault="00571402" w:rsidP="00571402">
      <w:pPr>
        <w:spacing w:after="0"/>
      </w:pPr>
    </w:p>
    <w:p w14:paraId="5F5D1C0B" w14:textId="77777777" w:rsidR="00571402" w:rsidRPr="007C3C5C" w:rsidRDefault="00571402" w:rsidP="00571402">
      <w:pPr>
        <w:pStyle w:val="Heading2"/>
        <w:rPr>
          <w:b/>
          <w:bCs/>
          <w:color w:val="auto"/>
        </w:rPr>
      </w:pPr>
      <w:r w:rsidRPr="007C3C5C">
        <w:rPr>
          <w:b/>
          <w:bCs/>
          <w:color w:val="auto"/>
        </w:rPr>
        <w:t>LGBTQ+ Microaggressions in Social Work Education</w:t>
      </w:r>
    </w:p>
    <w:p w14:paraId="1209BE7F" w14:textId="77777777" w:rsidR="00571402" w:rsidRPr="007C3C5C" w:rsidRDefault="00571402" w:rsidP="00571402">
      <w:pPr>
        <w:pStyle w:val="Heading3"/>
        <w:rPr>
          <w:color w:val="auto"/>
        </w:rPr>
      </w:pPr>
      <w:r w:rsidRPr="007C3C5C">
        <w:rPr>
          <w:color w:val="auto"/>
        </w:rPr>
        <w:t>Role: Research Assistant to David Byers, Fall 2018</w:t>
      </w:r>
    </w:p>
    <w:p w14:paraId="1ADDC237" w14:textId="77777777" w:rsidR="00571402" w:rsidRDefault="00571402" w:rsidP="00571402">
      <w:pPr>
        <w:pStyle w:val="ListParagraph"/>
        <w:numPr>
          <w:ilvl w:val="0"/>
          <w:numId w:val="25"/>
        </w:numPr>
        <w:spacing w:after="0"/>
      </w:pPr>
      <w:r>
        <w:t xml:space="preserve">Conducted a literature search, identified primary themes, wrote literature review for </w:t>
      </w:r>
      <w:proofErr w:type="gramStart"/>
      <w:r>
        <w:t>publication</w:t>
      </w:r>
      <w:proofErr w:type="gramEnd"/>
    </w:p>
    <w:p w14:paraId="487074AC" w14:textId="77777777" w:rsidR="00571402" w:rsidRPr="007C3C5C" w:rsidRDefault="00571402" w:rsidP="00571402">
      <w:pPr>
        <w:pStyle w:val="Heading2"/>
        <w:spacing w:before="0"/>
        <w:rPr>
          <w:b/>
          <w:bCs/>
          <w:color w:val="auto"/>
        </w:rPr>
      </w:pPr>
    </w:p>
    <w:p w14:paraId="1D38C945" w14:textId="77777777" w:rsidR="00571402" w:rsidRPr="007C3C5C" w:rsidRDefault="00571402" w:rsidP="00571402">
      <w:pPr>
        <w:pStyle w:val="Heading2"/>
        <w:spacing w:before="0"/>
        <w:rPr>
          <w:b/>
          <w:bCs/>
          <w:color w:val="auto"/>
        </w:rPr>
      </w:pPr>
      <w:r w:rsidRPr="007C3C5C">
        <w:rPr>
          <w:b/>
          <w:bCs/>
          <w:color w:val="auto"/>
        </w:rPr>
        <w:t>Competencies for Mac</w:t>
      </w:r>
      <w:r>
        <w:rPr>
          <w:b/>
          <w:bCs/>
          <w:color w:val="auto"/>
        </w:rPr>
        <w:t>r</w:t>
      </w:r>
      <w:r w:rsidRPr="007C3C5C">
        <w:rPr>
          <w:b/>
          <w:bCs/>
          <w:color w:val="auto"/>
        </w:rPr>
        <w:t>o Social Work Education</w:t>
      </w:r>
    </w:p>
    <w:p w14:paraId="268E2D4A" w14:textId="77777777" w:rsidR="00571402" w:rsidRPr="00100920" w:rsidRDefault="00571402" w:rsidP="00571402">
      <w:pPr>
        <w:pStyle w:val="Heading2"/>
        <w:rPr>
          <w:color w:val="auto"/>
          <w:sz w:val="24"/>
          <w:szCs w:val="24"/>
        </w:rPr>
      </w:pPr>
      <w:r w:rsidRPr="00100920">
        <w:rPr>
          <w:color w:val="auto"/>
          <w:sz w:val="24"/>
          <w:szCs w:val="24"/>
        </w:rPr>
        <w:t>Role: Research Assistant to Cindy Sousa, Fall 2016-Spring 2017</w:t>
      </w:r>
    </w:p>
    <w:p w14:paraId="376C45D4" w14:textId="77777777" w:rsidR="00571402" w:rsidRPr="00961F1D" w:rsidRDefault="00571402" w:rsidP="00571402">
      <w:pPr>
        <w:pStyle w:val="ListParagraph"/>
        <w:numPr>
          <w:ilvl w:val="0"/>
          <w:numId w:val="25"/>
        </w:numPr>
        <w:spacing w:after="0"/>
      </w:pPr>
      <w:r>
        <w:t xml:space="preserve">Crafted introduction and wrote up primary findings and conclusion sections for </w:t>
      </w:r>
      <w:proofErr w:type="gramStart"/>
      <w:r>
        <w:t>publication</w:t>
      </w:r>
      <w:proofErr w:type="gramEnd"/>
      <w:r>
        <w:t xml:space="preserve"> </w:t>
      </w:r>
    </w:p>
    <w:p w14:paraId="4FBF969A" w14:textId="77777777" w:rsidR="00571402" w:rsidRDefault="00571402" w:rsidP="00571402">
      <w:pPr>
        <w:pStyle w:val="Heading2"/>
        <w:spacing w:before="0"/>
        <w:rPr>
          <w:b/>
          <w:bCs/>
          <w:color w:val="auto"/>
        </w:rPr>
      </w:pPr>
    </w:p>
    <w:p w14:paraId="040181D1" w14:textId="77777777" w:rsidR="00571402" w:rsidRDefault="00571402" w:rsidP="00571402">
      <w:pPr>
        <w:pStyle w:val="Heading2"/>
        <w:rPr>
          <w:b/>
          <w:bCs/>
          <w:color w:val="auto"/>
        </w:rPr>
      </w:pPr>
      <w:r>
        <w:rPr>
          <w:b/>
          <w:bCs/>
          <w:color w:val="auto"/>
        </w:rPr>
        <w:t>Health Inequities Among Older Adults in Rural Kentucky Counties</w:t>
      </w:r>
    </w:p>
    <w:p w14:paraId="48DDE9AB" w14:textId="77777777" w:rsidR="00571402" w:rsidRPr="00100920" w:rsidRDefault="00571402" w:rsidP="00571402">
      <w:pPr>
        <w:pStyle w:val="Heading2"/>
        <w:rPr>
          <w:color w:val="auto"/>
          <w:sz w:val="24"/>
          <w:szCs w:val="24"/>
        </w:rPr>
      </w:pPr>
      <w:r w:rsidRPr="00100920">
        <w:rPr>
          <w:color w:val="auto"/>
          <w:sz w:val="24"/>
          <w:szCs w:val="24"/>
        </w:rPr>
        <w:t xml:space="preserve">Role: Research Assistant to Pamela </w:t>
      </w:r>
      <w:proofErr w:type="spellStart"/>
      <w:r w:rsidRPr="00100920">
        <w:rPr>
          <w:color w:val="auto"/>
          <w:sz w:val="24"/>
          <w:szCs w:val="24"/>
        </w:rPr>
        <w:t>Yankeelov</w:t>
      </w:r>
      <w:proofErr w:type="spellEnd"/>
      <w:r w:rsidRPr="00100920">
        <w:rPr>
          <w:color w:val="auto"/>
          <w:sz w:val="24"/>
          <w:szCs w:val="24"/>
        </w:rPr>
        <w:t>, Fall 2013-Spring 2015</w:t>
      </w:r>
    </w:p>
    <w:p w14:paraId="6E19277B" w14:textId="70720E65" w:rsidR="00571402" w:rsidRPr="00294EDD" w:rsidRDefault="00571402" w:rsidP="00571402">
      <w:pPr>
        <w:pStyle w:val="ListParagraph"/>
        <w:numPr>
          <w:ilvl w:val="0"/>
          <w:numId w:val="25"/>
        </w:numPr>
        <w:spacing w:after="0"/>
      </w:pPr>
      <w:r>
        <w:t xml:space="preserve">Conducted literature searches, summarized literature, identified primary findings and implications for practice for programming </w:t>
      </w:r>
      <w:proofErr w:type="gramStart"/>
      <w:r>
        <w:t>purposes</w:t>
      </w:r>
      <w:proofErr w:type="gramEnd"/>
    </w:p>
    <w:p w14:paraId="2081DD7E" w14:textId="77777777" w:rsidR="00294EDD" w:rsidRPr="00294EDD" w:rsidRDefault="00294EDD" w:rsidP="00294EDD">
      <w:pPr>
        <w:pStyle w:val="ListParagraph"/>
        <w:spacing w:after="0" w:line="240" w:lineRule="auto"/>
      </w:pPr>
    </w:p>
    <w:p w14:paraId="4C674250" w14:textId="73001E8D" w:rsidR="004343AA" w:rsidRPr="00294EDD" w:rsidRDefault="000C6758" w:rsidP="00294EDD">
      <w:pPr>
        <w:pStyle w:val="Heading1"/>
        <w:spacing w:before="0"/>
        <w:jc w:val="center"/>
        <w:rPr>
          <w:b/>
          <w:bCs/>
          <w:color w:val="auto"/>
        </w:rPr>
      </w:pPr>
      <w:r w:rsidRPr="00294EDD">
        <w:rPr>
          <w:b/>
          <w:bCs/>
          <w:color w:val="auto"/>
        </w:rPr>
        <w:t>Teaching Experience</w:t>
      </w:r>
    </w:p>
    <w:p w14:paraId="66A1003B" w14:textId="77777777" w:rsidR="00294EDD" w:rsidRPr="00294EDD" w:rsidRDefault="00294EDD" w:rsidP="00294EDD">
      <w:pPr>
        <w:spacing w:after="0"/>
      </w:pPr>
    </w:p>
    <w:p w14:paraId="4A266304" w14:textId="2390A9FB" w:rsidR="000C6758" w:rsidRPr="00294EDD" w:rsidRDefault="000C6758" w:rsidP="000E10A6">
      <w:pPr>
        <w:pStyle w:val="Heading2"/>
        <w:spacing w:before="0"/>
        <w:rPr>
          <w:b/>
          <w:bCs/>
          <w:color w:val="auto"/>
        </w:rPr>
      </w:pPr>
      <w:r w:rsidRPr="00294EDD">
        <w:rPr>
          <w:b/>
          <w:bCs/>
          <w:color w:val="auto"/>
        </w:rPr>
        <w:t>Bryn Mawr College, Graduate School of Social Work and Social Research</w:t>
      </w:r>
    </w:p>
    <w:p w14:paraId="7FD5CF5B" w14:textId="524C42ED" w:rsidR="000C6758" w:rsidRDefault="000C6758" w:rsidP="000C6758">
      <w:pPr>
        <w:spacing w:after="0" w:line="240" w:lineRule="auto"/>
      </w:pPr>
      <w:r w:rsidRPr="00294EDD">
        <w:t>Bryn Mawr, PA</w:t>
      </w:r>
    </w:p>
    <w:p w14:paraId="52B06619" w14:textId="097F0799" w:rsidR="000E10A6" w:rsidRPr="000E10A6" w:rsidRDefault="000E10A6" w:rsidP="000E10A6">
      <w:pPr>
        <w:pStyle w:val="Heading3"/>
        <w:rPr>
          <w:b/>
          <w:bCs/>
          <w:color w:val="auto"/>
        </w:rPr>
      </w:pPr>
      <w:r w:rsidRPr="000E10A6">
        <w:rPr>
          <w:b/>
          <w:bCs/>
          <w:color w:val="auto"/>
        </w:rPr>
        <w:t>Primary Instructor</w:t>
      </w:r>
    </w:p>
    <w:p w14:paraId="749DF34A" w14:textId="3F0C6280" w:rsidR="000E10A6" w:rsidRDefault="00571402" w:rsidP="000E10A6">
      <w:pPr>
        <w:pStyle w:val="ListParagraph"/>
        <w:numPr>
          <w:ilvl w:val="0"/>
          <w:numId w:val="1"/>
        </w:numPr>
        <w:spacing w:after="0" w:line="240" w:lineRule="auto"/>
      </w:pPr>
      <w:r>
        <w:t xml:space="preserve">MSS Program: </w:t>
      </w:r>
      <w:r w:rsidR="000E10A6">
        <w:t>Graduate and Professional School (GPS) Transition Program (Summer 2018, 2019, 2020)</w:t>
      </w:r>
    </w:p>
    <w:p w14:paraId="78210753" w14:textId="7A0F7AEB" w:rsidR="000E10A6" w:rsidRDefault="00571402" w:rsidP="000E10A6">
      <w:pPr>
        <w:pStyle w:val="ListParagraph"/>
        <w:numPr>
          <w:ilvl w:val="0"/>
          <w:numId w:val="1"/>
        </w:numPr>
        <w:spacing w:after="0" w:line="240" w:lineRule="auto"/>
      </w:pPr>
      <w:r>
        <w:t xml:space="preserve">MSS Program: </w:t>
      </w:r>
      <w:r w:rsidR="000E10A6">
        <w:t>Social Work B555, Ethics and Social Work Practice Seminar (Winter 2019)</w:t>
      </w:r>
    </w:p>
    <w:p w14:paraId="4F8FD2FE" w14:textId="56EC2B14" w:rsidR="000E10A6" w:rsidRDefault="00571402" w:rsidP="000E10A6">
      <w:pPr>
        <w:pStyle w:val="ListParagraph"/>
        <w:numPr>
          <w:ilvl w:val="0"/>
          <w:numId w:val="1"/>
        </w:numPr>
        <w:spacing w:after="0" w:line="240" w:lineRule="auto"/>
      </w:pPr>
      <w:r>
        <w:t xml:space="preserve">MSS Program: </w:t>
      </w:r>
      <w:r w:rsidR="000E10A6">
        <w:t>Social Work B504, Research Informed Practice II (Summer 2017, 2018)</w:t>
      </w:r>
    </w:p>
    <w:p w14:paraId="13E0DC49" w14:textId="77777777" w:rsidR="000E10A6" w:rsidRPr="00294EDD" w:rsidRDefault="000E10A6" w:rsidP="000E10A6">
      <w:pPr>
        <w:pStyle w:val="Heading3"/>
        <w:rPr>
          <w:b/>
          <w:bCs/>
          <w:color w:val="auto"/>
        </w:rPr>
      </w:pPr>
      <w:r w:rsidRPr="00294EDD">
        <w:rPr>
          <w:b/>
          <w:bCs/>
          <w:color w:val="auto"/>
        </w:rPr>
        <w:t>Teaching Assistant</w:t>
      </w:r>
    </w:p>
    <w:p w14:paraId="2CC3BFCC" w14:textId="7B0640E3" w:rsidR="00961F1D" w:rsidRDefault="00571402" w:rsidP="00961F1D">
      <w:pPr>
        <w:pStyle w:val="ListParagraph"/>
        <w:numPr>
          <w:ilvl w:val="0"/>
          <w:numId w:val="1"/>
        </w:numPr>
        <w:spacing w:after="0" w:line="240" w:lineRule="auto"/>
      </w:pPr>
      <w:r>
        <w:t xml:space="preserve">PhD Program: </w:t>
      </w:r>
      <w:r w:rsidR="00961F1D" w:rsidRPr="00294EDD">
        <w:t xml:space="preserve">Data Analysis I </w:t>
      </w:r>
      <w:r w:rsidR="00961F1D">
        <w:t>(Fall 2019)</w:t>
      </w:r>
    </w:p>
    <w:p w14:paraId="346FA2E1" w14:textId="7C26C4C3" w:rsidR="000E10A6" w:rsidRPr="00294EDD" w:rsidRDefault="00571402" w:rsidP="000E10A6">
      <w:pPr>
        <w:pStyle w:val="ListParagraph"/>
        <w:numPr>
          <w:ilvl w:val="0"/>
          <w:numId w:val="1"/>
        </w:numPr>
        <w:spacing w:after="0" w:line="240" w:lineRule="auto"/>
      </w:pPr>
      <w:r>
        <w:t xml:space="preserve">MSS Program: </w:t>
      </w:r>
      <w:r w:rsidR="000E10A6" w:rsidRPr="00294EDD">
        <w:t>Research Informed Practice I and II</w:t>
      </w:r>
      <w:r>
        <w:t xml:space="preserve"> </w:t>
      </w:r>
      <w:r w:rsidR="000E10A6">
        <w:t>(</w:t>
      </w:r>
      <w:r w:rsidR="00961F1D">
        <w:t>Fall 2016- Spring 2018)</w:t>
      </w:r>
    </w:p>
    <w:p w14:paraId="108344F7" w14:textId="429447B2" w:rsidR="000E10A6" w:rsidRDefault="000E10A6" w:rsidP="000C6758">
      <w:pPr>
        <w:spacing w:after="0" w:line="240" w:lineRule="auto"/>
      </w:pPr>
    </w:p>
    <w:p w14:paraId="0BEC2DEC" w14:textId="77777777" w:rsidR="00961F1D" w:rsidRPr="00294EDD" w:rsidRDefault="00961F1D" w:rsidP="00961F1D">
      <w:pPr>
        <w:pStyle w:val="Heading2"/>
        <w:rPr>
          <w:b/>
          <w:bCs/>
          <w:color w:val="auto"/>
        </w:rPr>
      </w:pPr>
      <w:r w:rsidRPr="00294EDD">
        <w:rPr>
          <w:b/>
          <w:bCs/>
          <w:color w:val="auto"/>
        </w:rPr>
        <w:t>University of Louisville, Kent School of Social Work</w:t>
      </w:r>
    </w:p>
    <w:p w14:paraId="7EAA6676" w14:textId="77777777" w:rsidR="00961F1D" w:rsidRPr="00294EDD" w:rsidRDefault="00961F1D" w:rsidP="00961F1D">
      <w:pPr>
        <w:spacing w:after="0" w:line="240" w:lineRule="auto"/>
      </w:pPr>
      <w:r w:rsidRPr="00294EDD">
        <w:t>Louisville, KY</w:t>
      </w:r>
    </w:p>
    <w:p w14:paraId="6A29B1C1" w14:textId="1E5C8BE3" w:rsidR="00961F1D" w:rsidRPr="00294EDD" w:rsidRDefault="00961F1D" w:rsidP="00961F1D">
      <w:pPr>
        <w:spacing w:after="0" w:line="240" w:lineRule="auto"/>
      </w:pPr>
      <w:r w:rsidRPr="00294EDD">
        <w:t>August 201</w:t>
      </w:r>
      <w:r>
        <w:t>4</w:t>
      </w:r>
      <w:r w:rsidRPr="00294EDD">
        <w:t>-May 2015</w:t>
      </w:r>
    </w:p>
    <w:p w14:paraId="5C9520BD" w14:textId="77777777" w:rsidR="00961F1D" w:rsidRPr="00294EDD" w:rsidRDefault="00961F1D" w:rsidP="00961F1D">
      <w:pPr>
        <w:pStyle w:val="Heading3"/>
        <w:rPr>
          <w:b/>
          <w:bCs/>
          <w:color w:val="auto"/>
        </w:rPr>
      </w:pPr>
      <w:r w:rsidRPr="00294EDD">
        <w:rPr>
          <w:b/>
          <w:bCs/>
          <w:color w:val="auto"/>
        </w:rPr>
        <w:t>Teaching Assistant</w:t>
      </w:r>
    </w:p>
    <w:p w14:paraId="59B0C0B5" w14:textId="436342C3" w:rsidR="00294EDD" w:rsidRPr="00294EDD" w:rsidRDefault="00571402" w:rsidP="00F62BED">
      <w:pPr>
        <w:pStyle w:val="ListParagraph"/>
        <w:numPr>
          <w:ilvl w:val="0"/>
          <w:numId w:val="2"/>
        </w:numPr>
        <w:spacing w:after="0" w:line="240" w:lineRule="auto"/>
      </w:pPr>
      <w:r>
        <w:t xml:space="preserve">BSW Program: Social Work 201, </w:t>
      </w:r>
      <w:r w:rsidR="00961F1D" w:rsidRPr="00294EDD">
        <w:t>Introduction to Social Work</w:t>
      </w:r>
    </w:p>
    <w:p w14:paraId="0CC7A4F4" w14:textId="3254BBEB" w:rsidR="00EC05F6" w:rsidRPr="00294EDD" w:rsidRDefault="00EC05F6" w:rsidP="00EC05F6">
      <w:pPr>
        <w:pStyle w:val="Heading1"/>
        <w:jc w:val="center"/>
        <w:rPr>
          <w:b/>
          <w:bCs/>
          <w:color w:val="auto"/>
        </w:rPr>
      </w:pPr>
      <w:r>
        <w:rPr>
          <w:b/>
          <w:bCs/>
          <w:color w:val="auto"/>
        </w:rPr>
        <w:t>Administrative</w:t>
      </w:r>
      <w:r w:rsidRPr="00294EDD">
        <w:rPr>
          <w:b/>
          <w:bCs/>
          <w:color w:val="auto"/>
        </w:rPr>
        <w:t xml:space="preserve"> </w:t>
      </w:r>
      <w:r>
        <w:rPr>
          <w:b/>
          <w:bCs/>
          <w:color w:val="auto"/>
        </w:rPr>
        <w:t>Experience</w:t>
      </w:r>
    </w:p>
    <w:p w14:paraId="620FD68B" w14:textId="77777777" w:rsidR="00EC05F6" w:rsidRPr="00294EDD" w:rsidRDefault="00EC05F6" w:rsidP="00DF3614">
      <w:pPr>
        <w:spacing w:after="0" w:line="240" w:lineRule="auto"/>
      </w:pPr>
    </w:p>
    <w:p w14:paraId="14A66B4A" w14:textId="77777777" w:rsidR="00EC05F6" w:rsidRPr="00294EDD" w:rsidRDefault="00EC05F6" w:rsidP="00EC05F6">
      <w:pPr>
        <w:pStyle w:val="Heading2"/>
        <w:rPr>
          <w:b/>
          <w:bCs/>
          <w:color w:val="auto"/>
        </w:rPr>
      </w:pPr>
      <w:r w:rsidRPr="00294EDD">
        <w:rPr>
          <w:b/>
          <w:bCs/>
          <w:color w:val="auto"/>
        </w:rPr>
        <w:t>University of Louisville, College of Arts and Sciences</w:t>
      </w:r>
    </w:p>
    <w:p w14:paraId="4F6EB2B9" w14:textId="77777777" w:rsidR="00EC05F6" w:rsidRPr="00294EDD" w:rsidRDefault="00EC05F6" w:rsidP="00EC05F6">
      <w:pPr>
        <w:spacing w:after="0" w:line="240" w:lineRule="auto"/>
      </w:pPr>
      <w:r w:rsidRPr="00294EDD">
        <w:t>Louisville, KY</w:t>
      </w:r>
    </w:p>
    <w:p w14:paraId="64CB4FED" w14:textId="77777777" w:rsidR="00EC05F6" w:rsidRPr="00294EDD" w:rsidRDefault="00EC05F6" w:rsidP="00EC05F6">
      <w:pPr>
        <w:spacing w:after="0" w:line="240" w:lineRule="auto"/>
      </w:pPr>
      <w:r w:rsidRPr="00294EDD">
        <w:t>August 2015-May 2016</w:t>
      </w:r>
    </w:p>
    <w:p w14:paraId="66C62670" w14:textId="5DDBA3D6" w:rsidR="00EC05F6" w:rsidRDefault="00EC05F6" w:rsidP="00EC05F6">
      <w:pPr>
        <w:pStyle w:val="Heading3"/>
        <w:rPr>
          <w:b/>
          <w:bCs/>
          <w:color w:val="auto"/>
        </w:rPr>
      </w:pPr>
      <w:r w:rsidRPr="00294EDD">
        <w:rPr>
          <w:b/>
          <w:bCs/>
          <w:color w:val="auto"/>
        </w:rPr>
        <w:t>Graduate Service Assistant to Dean for Graduate Education</w:t>
      </w:r>
    </w:p>
    <w:p w14:paraId="263A0DDB" w14:textId="59AE750D" w:rsidR="00961F1D" w:rsidRPr="00294EDD" w:rsidRDefault="00EC05F6" w:rsidP="007C3C5C">
      <w:pPr>
        <w:pStyle w:val="ListParagraph"/>
        <w:numPr>
          <w:ilvl w:val="0"/>
          <w:numId w:val="25"/>
        </w:numPr>
        <w:spacing w:after="0"/>
      </w:pPr>
      <w:r>
        <w:t xml:space="preserve">Provided a variety of student supports and services to graduate students aimed at supporting well-being and </w:t>
      </w:r>
      <w:r w:rsidR="007C3C5C">
        <w:t xml:space="preserve">successful program </w:t>
      </w:r>
      <w:proofErr w:type="gramStart"/>
      <w:r w:rsidR="007C3C5C">
        <w:t>completion</w:t>
      </w:r>
      <w:proofErr w:type="gramEnd"/>
    </w:p>
    <w:p w14:paraId="6F4F6744" w14:textId="33929457" w:rsidR="00294EDD" w:rsidRDefault="00294EDD" w:rsidP="00294EDD">
      <w:pPr>
        <w:spacing w:after="0" w:line="240" w:lineRule="auto"/>
      </w:pPr>
    </w:p>
    <w:p w14:paraId="1951970A" w14:textId="6A1C0E68" w:rsidR="00DF3614" w:rsidRDefault="00DF3614" w:rsidP="00294EDD">
      <w:pPr>
        <w:spacing w:after="0" w:line="240" w:lineRule="auto"/>
      </w:pPr>
    </w:p>
    <w:p w14:paraId="51619953" w14:textId="77777777" w:rsidR="00DF3614" w:rsidRPr="00294EDD" w:rsidRDefault="00DF3614" w:rsidP="00294EDD">
      <w:pPr>
        <w:spacing w:after="0" w:line="240" w:lineRule="auto"/>
      </w:pPr>
    </w:p>
    <w:p w14:paraId="1F85CE71" w14:textId="0111B94C" w:rsidR="00294EDD" w:rsidRDefault="00F62BED" w:rsidP="00100920">
      <w:pPr>
        <w:pStyle w:val="Heading1"/>
        <w:spacing w:before="0"/>
        <w:jc w:val="center"/>
        <w:rPr>
          <w:b/>
          <w:bCs/>
          <w:color w:val="auto"/>
        </w:rPr>
      </w:pPr>
      <w:r w:rsidRPr="00294EDD">
        <w:rPr>
          <w:b/>
          <w:bCs/>
          <w:color w:val="auto"/>
        </w:rPr>
        <w:t>Practice Experience</w:t>
      </w:r>
    </w:p>
    <w:p w14:paraId="1FFE4532" w14:textId="77777777" w:rsidR="00100920" w:rsidRPr="00100920" w:rsidRDefault="00100920" w:rsidP="00100920">
      <w:pPr>
        <w:spacing w:after="0"/>
      </w:pPr>
    </w:p>
    <w:p w14:paraId="6D222FE9" w14:textId="361F1EBC" w:rsidR="004A18D6" w:rsidRPr="00294EDD" w:rsidRDefault="004A18D6" w:rsidP="001D59E3">
      <w:pPr>
        <w:pStyle w:val="Heading2"/>
        <w:rPr>
          <w:b/>
          <w:bCs/>
          <w:color w:val="auto"/>
        </w:rPr>
      </w:pPr>
      <w:r w:rsidRPr="00294EDD">
        <w:rPr>
          <w:b/>
          <w:bCs/>
          <w:color w:val="auto"/>
        </w:rPr>
        <w:t>Director of Career Services</w:t>
      </w:r>
      <w:r w:rsidR="00C71823" w:rsidRPr="00294EDD">
        <w:rPr>
          <w:b/>
          <w:bCs/>
          <w:color w:val="auto"/>
        </w:rPr>
        <w:t xml:space="preserve">, </w:t>
      </w:r>
      <w:r w:rsidRPr="00294EDD">
        <w:rPr>
          <w:b/>
          <w:bCs/>
          <w:color w:val="auto"/>
        </w:rPr>
        <w:t>Writing Coach</w:t>
      </w:r>
      <w:r w:rsidR="00C71823" w:rsidRPr="00294EDD">
        <w:rPr>
          <w:b/>
          <w:bCs/>
          <w:color w:val="auto"/>
        </w:rPr>
        <w:t>, CONNECT Program Co-Lead</w:t>
      </w:r>
    </w:p>
    <w:p w14:paraId="3C80037E" w14:textId="2A8E20EA" w:rsidR="004A18D6" w:rsidRPr="00294EDD" w:rsidRDefault="004A18D6" w:rsidP="00F62BED">
      <w:pPr>
        <w:spacing w:after="0" w:line="240" w:lineRule="auto"/>
      </w:pPr>
      <w:r w:rsidRPr="00294EDD">
        <w:t xml:space="preserve">Bryn Mawr College, Graduate School of Social Work and Social Research </w:t>
      </w:r>
    </w:p>
    <w:p w14:paraId="299189F3" w14:textId="4D840594" w:rsidR="004A18D6" w:rsidRPr="00294EDD" w:rsidRDefault="004A18D6" w:rsidP="00F62BED">
      <w:pPr>
        <w:spacing w:after="0" w:line="240" w:lineRule="auto"/>
      </w:pPr>
      <w:r w:rsidRPr="00294EDD">
        <w:t>Bryn Mawr, PA</w:t>
      </w:r>
    </w:p>
    <w:p w14:paraId="64ABB6BB" w14:textId="5CD6D5AF" w:rsidR="004A18D6" w:rsidRPr="00294EDD" w:rsidRDefault="004A18D6" w:rsidP="00F62BED">
      <w:pPr>
        <w:spacing w:after="0" w:line="240" w:lineRule="auto"/>
      </w:pPr>
      <w:r w:rsidRPr="00294EDD">
        <w:t>January 2019-present</w:t>
      </w:r>
    </w:p>
    <w:p w14:paraId="38D08007" w14:textId="39F73E5B" w:rsidR="004A18D6" w:rsidRPr="00294EDD" w:rsidRDefault="004A18D6" w:rsidP="001D59E3">
      <w:pPr>
        <w:pStyle w:val="Heading3"/>
        <w:rPr>
          <w:b/>
          <w:bCs/>
          <w:color w:val="auto"/>
        </w:rPr>
      </w:pPr>
      <w:r w:rsidRPr="00294EDD">
        <w:rPr>
          <w:b/>
          <w:bCs/>
          <w:color w:val="auto"/>
        </w:rPr>
        <w:t>Career Counselor</w:t>
      </w:r>
    </w:p>
    <w:p w14:paraId="5F020CA7" w14:textId="0D22ED85" w:rsidR="00CD573A" w:rsidRPr="00294EDD" w:rsidRDefault="004A18D6" w:rsidP="004A18D6">
      <w:pPr>
        <w:pStyle w:val="ListParagraph"/>
        <w:numPr>
          <w:ilvl w:val="0"/>
          <w:numId w:val="2"/>
        </w:numPr>
        <w:spacing w:after="0" w:line="240" w:lineRule="auto"/>
      </w:pPr>
      <w:r w:rsidRPr="00294EDD">
        <w:t>Provide person-centered</w:t>
      </w:r>
      <w:r w:rsidR="00BE4502" w:rsidRPr="00294EDD">
        <w:t xml:space="preserve"> </w:t>
      </w:r>
      <w:r w:rsidRPr="00294EDD">
        <w:t xml:space="preserve">career counseling to current graduate students and alumni through individual appointments in-person and remotely via </w:t>
      </w:r>
      <w:proofErr w:type="gramStart"/>
      <w:r w:rsidRPr="00294EDD">
        <w:t>videoconference</w:t>
      </w:r>
      <w:proofErr w:type="gramEnd"/>
    </w:p>
    <w:p w14:paraId="47FDA6FA" w14:textId="746D3DEC" w:rsidR="00CD573A" w:rsidRPr="00294EDD" w:rsidRDefault="00CD573A" w:rsidP="004A18D6">
      <w:pPr>
        <w:pStyle w:val="ListParagraph"/>
        <w:numPr>
          <w:ilvl w:val="0"/>
          <w:numId w:val="2"/>
        </w:numPr>
        <w:spacing w:after="0" w:line="240" w:lineRule="auto"/>
      </w:pPr>
      <w:r w:rsidRPr="00294EDD">
        <w:t xml:space="preserve">Develop, promote, and implement all career-related programming at the School, including instructional materials, workshops, and </w:t>
      </w:r>
      <w:proofErr w:type="gramStart"/>
      <w:r w:rsidRPr="00294EDD">
        <w:t>fairs</w:t>
      </w:r>
      <w:proofErr w:type="gramEnd"/>
    </w:p>
    <w:p w14:paraId="1DED6AC3" w14:textId="49B58AA8" w:rsidR="00CD573A" w:rsidRPr="00294EDD" w:rsidRDefault="00CD573A" w:rsidP="00CD573A">
      <w:pPr>
        <w:pStyle w:val="ListParagraph"/>
        <w:numPr>
          <w:ilvl w:val="1"/>
          <w:numId w:val="2"/>
        </w:numPr>
        <w:spacing w:after="0" w:line="240" w:lineRule="auto"/>
      </w:pPr>
      <w:r w:rsidRPr="00294EDD">
        <w:lastRenderedPageBreak/>
        <w:t xml:space="preserve">Researched, planned, and developed first-ever digital career preparedness modules housed in learning management system for current </w:t>
      </w:r>
      <w:proofErr w:type="gramStart"/>
      <w:r w:rsidRPr="00294EDD">
        <w:t>students</w:t>
      </w:r>
      <w:proofErr w:type="gramEnd"/>
    </w:p>
    <w:p w14:paraId="5D1FF4BC" w14:textId="54951D68" w:rsidR="004A18D6" w:rsidRPr="00294EDD" w:rsidRDefault="00CD573A" w:rsidP="004A18D6">
      <w:pPr>
        <w:pStyle w:val="ListParagraph"/>
        <w:numPr>
          <w:ilvl w:val="0"/>
          <w:numId w:val="2"/>
        </w:numPr>
        <w:spacing w:after="0" w:line="240" w:lineRule="auto"/>
      </w:pPr>
      <w:r w:rsidRPr="00294EDD">
        <w:t xml:space="preserve">Collaborate with various campus offices including alumni relations and development, career and civic engagement, and student services to enhance services and supports for current students and </w:t>
      </w:r>
      <w:proofErr w:type="gramStart"/>
      <w:r w:rsidRPr="00294EDD">
        <w:t>alumni</w:t>
      </w:r>
      <w:proofErr w:type="gramEnd"/>
      <w:r w:rsidRPr="00294EDD">
        <w:t xml:space="preserve"> </w:t>
      </w:r>
      <w:r w:rsidR="004A18D6" w:rsidRPr="00294EDD">
        <w:t xml:space="preserve"> </w:t>
      </w:r>
    </w:p>
    <w:p w14:paraId="7795F878" w14:textId="16B01EE2" w:rsidR="00CD573A" w:rsidRPr="00294EDD" w:rsidRDefault="00CD573A" w:rsidP="004A18D6">
      <w:pPr>
        <w:pStyle w:val="ListParagraph"/>
        <w:numPr>
          <w:ilvl w:val="0"/>
          <w:numId w:val="2"/>
        </w:numPr>
        <w:spacing w:after="0" w:line="240" w:lineRule="auto"/>
      </w:pPr>
      <w:r w:rsidRPr="00294EDD">
        <w:t xml:space="preserve">Engage social service agencies and organizations in a variety of networking and recruitment events including an annual career fair and meet and </w:t>
      </w:r>
      <w:proofErr w:type="gramStart"/>
      <w:r w:rsidRPr="00294EDD">
        <w:t>greets</w:t>
      </w:r>
      <w:proofErr w:type="gramEnd"/>
    </w:p>
    <w:p w14:paraId="7D9D80DD" w14:textId="4DF38EA6" w:rsidR="00CD573A" w:rsidRDefault="00BE4502" w:rsidP="004A18D6">
      <w:pPr>
        <w:pStyle w:val="ListParagraph"/>
        <w:numPr>
          <w:ilvl w:val="0"/>
          <w:numId w:val="2"/>
        </w:numPr>
        <w:spacing w:after="0" w:line="240" w:lineRule="auto"/>
      </w:pPr>
      <w:r w:rsidRPr="00294EDD">
        <w:t xml:space="preserve">Conduct surveys and focus groups with current students and alumni for data driven program </w:t>
      </w:r>
      <w:proofErr w:type="gramStart"/>
      <w:r w:rsidRPr="00294EDD">
        <w:t>development</w:t>
      </w:r>
      <w:proofErr w:type="gramEnd"/>
    </w:p>
    <w:p w14:paraId="7FBF4268" w14:textId="32248B1A" w:rsidR="00D03D4F" w:rsidRPr="00D03D4F" w:rsidRDefault="00E14603" w:rsidP="001D59E3">
      <w:pPr>
        <w:pStyle w:val="ListParagraph"/>
        <w:numPr>
          <w:ilvl w:val="0"/>
          <w:numId w:val="2"/>
        </w:numPr>
        <w:spacing w:after="0" w:line="240" w:lineRule="auto"/>
      </w:pPr>
      <w:r>
        <w:t xml:space="preserve">Support Council on Social Work Education (CSWE) re-accreditation processes pertaining to aspects of the implicit curriculum related to student services and </w:t>
      </w:r>
      <w:proofErr w:type="gramStart"/>
      <w:r>
        <w:t>supports</w:t>
      </w:r>
      <w:proofErr w:type="gramEnd"/>
    </w:p>
    <w:p w14:paraId="06F4662E" w14:textId="4CE81D77" w:rsidR="004A18D6" w:rsidRPr="00294EDD" w:rsidRDefault="004A18D6" w:rsidP="001D59E3">
      <w:pPr>
        <w:pStyle w:val="Heading3"/>
        <w:rPr>
          <w:b/>
          <w:bCs/>
          <w:color w:val="auto"/>
        </w:rPr>
      </w:pPr>
      <w:r w:rsidRPr="00294EDD">
        <w:rPr>
          <w:b/>
          <w:bCs/>
          <w:color w:val="auto"/>
        </w:rPr>
        <w:t>Writing Coach</w:t>
      </w:r>
    </w:p>
    <w:p w14:paraId="2525E2FE" w14:textId="273C10B0" w:rsidR="00C71823" w:rsidRPr="00294EDD" w:rsidRDefault="00C71823" w:rsidP="00C71823">
      <w:pPr>
        <w:pStyle w:val="ListParagraph"/>
        <w:numPr>
          <w:ilvl w:val="0"/>
          <w:numId w:val="6"/>
        </w:numPr>
        <w:spacing w:after="0" w:line="240" w:lineRule="auto"/>
      </w:pPr>
      <w:r w:rsidRPr="00294EDD">
        <w:t xml:space="preserve">Promote best practices in writing pedagogy with an emphasis on anti-oppression and social justice </w:t>
      </w:r>
      <w:proofErr w:type="gramStart"/>
      <w:r w:rsidRPr="00294EDD">
        <w:t>practices</w:t>
      </w:r>
      <w:proofErr w:type="gramEnd"/>
    </w:p>
    <w:p w14:paraId="1EE1A51C" w14:textId="0AC0E535" w:rsidR="00BE4502" w:rsidRPr="00294EDD" w:rsidRDefault="00BE4502" w:rsidP="00C71823">
      <w:pPr>
        <w:pStyle w:val="ListParagraph"/>
        <w:numPr>
          <w:ilvl w:val="0"/>
          <w:numId w:val="6"/>
        </w:numPr>
        <w:spacing w:after="0" w:line="240" w:lineRule="auto"/>
      </w:pPr>
      <w:r w:rsidRPr="00294EDD">
        <w:t xml:space="preserve">Provide strengths-based writing consultation to current graduate social work students via in-person meetings and </w:t>
      </w:r>
      <w:proofErr w:type="gramStart"/>
      <w:r w:rsidRPr="00294EDD">
        <w:t>videoconference</w:t>
      </w:r>
      <w:proofErr w:type="gramEnd"/>
      <w:r w:rsidRPr="00294EDD">
        <w:t xml:space="preserve"> </w:t>
      </w:r>
    </w:p>
    <w:p w14:paraId="1D6EFB2E" w14:textId="231E4205" w:rsidR="00C71823" w:rsidRPr="00294EDD" w:rsidRDefault="00C71823" w:rsidP="00C71823">
      <w:pPr>
        <w:pStyle w:val="ListParagraph"/>
        <w:numPr>
          <w:ilvl w:val="0"/>
          <w:numId w:val="6"/>
        </w:numPr>
        <w:spacing w:after="0" w:line="240" w:lineRule="auto"/>
      </w:pPr>
      <w:r w:rsidRPr="00294EDD">
        <w:t xml:space="preserve">Develop and provide supports to the School community including in-person and virtual workshops available to students, faculty, and </w:t>
      </w:r>
      <w:proofErr w:type="gramStart"/>
      <w:r w:rsidRPr="00294EDD">
        <w:t>staff</w:t>
      </w:r>
      <w:proofErr w:type="gramEnd"/>
    </w:p>
    <w:p w14:paraId="5AD78E7C" w14:textId="4658FF83" w:rsidR="00C71823" w:rsidRPr="00294EDD" w:rsidRDefault="00C71823" w:rsidP="00C71823">
      <w:pPr>
        <w:pStyle w:val="ListParagraph"/>
        <w:numPr>
          <w:ilvl w:val="1"/>
          <w:numId w:val="6"/>
        </w:numPr>
        <w:spacing w:after="0" w:line="240" w:lineRule="auto"/>
      </w:pPr>
      <w:r w:rsidRPr="00294EDD">
        <w:t xml:space="preserve">Developed and launched first-ever digital writing support modules housed in learning management </w:t>
      </w:r>
      <w:proofErr w:type="gramStart"/>
      <w:r w:rsidRPr="00294EDD">
        <w:t>system</w:t>
      </w:r>
      <w:proofErr w:type="gramEnd"/>
    </w:p>
    <w:p w14:paraId="5F4F1AAE" w14:textId="63871536" w:rsidR="00C71823" w:rsidRPr="00294EDD" w:rsidRDefault="00C71823" w:rsidP="00C71823">
      <w:pPr>
        <w:pStyle w:val="ListParagraph"/>
        <w:numPr>
          <w:ilvl w:val="1"/>
          <w:numId w:val="6"/>
        </w:numPr>
        <w:spacing w:after="0" w:line="240" w:lineRule="auto"/>
      </w:pPr>
      <w:r w:rsidRPr="00294EDD">
        <w:t xml:space="preserve">Developed and implemented transition program for incoming graduate social work students offered in-person and virtual </w:t>
      </w:r>
      <w:proofErr w:type="gramStart"/>
      <w:r w:rsidRPr="00294EDD">
        <w:t>formats</w:t>
      </w:r>
      <w:proofErr w:type="gramEnd"/>
    </w:p>
    <w:p w14:paraId="529DB034" w14:textId="678E7C72" w:rsidR="00BE4502" w:rsidRPr="00294EDD" w:rsidRDefault="00BE4502" w:rsidP="00BE4502">
      <w:pPr>
        <w:pStyle w:val="ListParagraph"/>
        <w:numPr>
          <w:ilvl w:val="0"/>
          <w:numId w:val="6"/>
        </w:numPr>
        <w:spacing w:after="0" w:line="240" w:lineRule="auto"/>
      </w:pPr>
      <w:r w:rsidRPr="00294EDD">
        <w:t xml:space="preserve">Engage stakeholders in evaluation of writing supports through surveys, focus groups, and pre- and post-evaluations to enhance program </w:t>
      </w:r>
      <w:proofErr w:type="gramStart"/>
      <w:r w:rsidRPr="00294EDD">
        <w:t>offerings</w:t>
      </w:r>
      <w:proofErr w:type="gramEnd"/>
      <w:r w:rsidRPr="00294EDD">
        <w:t xml:space="preserve"> </w:t>
      </w:r>
    </w:p>
    <w:p w14:paraId="6049073D" w14:textId="74B6AA02" w:rsidR="00C71823" w:rsidRPr="00294EDD" w:rsidRDefault="00C71823" w:rsidP="00BE4502">
      <w:pPr>
        <w:pStyle w:val="ListParagraph"/>
        <w:numPr>
          <w:ilvl w:val="0"/>
          <w:numId w:val="6"/>
        </w:numPr>
        <w:spacing w:after="0" w:line="240" w:lineRule="auto"/>
      </w:pPr>
      <w:r w:rsidRPr="00294EDD">
        <w:t xml:space="preserve">Supervise both graduate and undergraduate student </w:t>
      </w:r>
      <w:proofErr w:type="gramStart"/>
      <w:r w:rsidRPr="00294EDD">
        <w:t>employees</w:t>
      </w:r>
      <w:proofErr w:type="gramEnd"/>
      <w:r w:rsidRPr="00294EDD">
        <w:t xml:space="preserve"> </w:t>
      </w:r>
    </w:p>
    <w:p w14:paraId="1EA504D1" w14:textId="44E2477C" w:rsidR="00C71823" w:rsidRPr="00294EDD" w:rsidRDefault="00C71823" w:rsidP="001D59E3">
      <w:pPr>
        <w:pStyle w:val="Heading3"/>
        <w:rPr>
          <w:b/>
          <w:bCs/>
          <w:color w:val="auto"/>
        </w:rPr>
      </w:pPr>
      <w:r w:rsidRPr="00294EDD">
        <w:rPr>
          <w:b/>
          <w:bCs/>
          <w:color w:val="auto"/>
        </w:rPr>
        <w:t>CONNECT Program Co-Lead</w:t>
      </w:r>
    </w:p>
    <w:p w14:paraId="37DD4786" w14:textId="521C8520" w:rsidR="00C71823" w:rsidRPr="00294EDD" w:rsidRDefault="00C71823" w:rsidP="00C71823">
      <w:pPr>
        <w:pStyle w:val="ListParagraph"/>
        <w:numPr>
          <w:ilvl w:val="0"/>
          <w:numId w:val="7"/>
        </w:numPr>
        <w:spacing w:after="0" w:line="240" w:lineRule="auto"/>
      </w:pPr>
      <w:r w:rsidRPr="00294EDD">
        <w:t>Collaborate</w:t>
      </w:r>
      <w:r w:rsidR="00516165" w:rsidRPr="00294EDD">
        <w:t xml:space="preserve"> </w:t>
      </w:r>
      <w:r w:rsidRPr="00294EDD">
        <w:t>with Dean’s Office and Student Services to research, coordinate, and implement an innovat</w:t>
      </w:r>
      <w:r w:rsidR="00D70B9C">
        <w:t>ive</w:t>
      </w:r>
      <w:r w:rsidRPr="00294EDD">
        <w:t xml:space="preserve"> first-year student community wellness program for graduate social work </w:t>
      </w:r>
      <w:proofErr w:type="gramStart"/>
      <w:r w:rsidRPr="00294EDD">
        <w:t>students</w:t>
      </w:r>
      <w:proofErr w:type="gramEnd"/>
      <w:r w:rsidRPr="00294EDD">
        <w:t xml:space="preserve"> </w:t>
      </w:r>
    </w:p>
    <w:p w14:paraId="3EA21A9F" w14:textId="6A0EA601" w:rsidR="00C71823" w:rsidRPr="00294EDD" w:rsidRDefault="00C71823" w:rsidP="00C71823">
      <w:pPr>
        <w:pStyle w:val="ListParagraph"/>
        <w:numPr>
          <w:ilvl w:val="0"/>
          <w:numId w:val="7"/>
        </w:numPr>
        <w:spacing w:after="0" w:line="240" w:lineRule="auto"/>
      </w:pPr>
      <w:r w:rsidRPr="00294EDD">
        <w:t xml:space="preserve">Facilitate information and listening sessions with students, faculty, and staff to gather feedback to inform program </w:t>
      </w:r>
      <w:proofErr w:type="gramStart"/>
      <w:r w:rsidRPr="00294EDD">
        <w:t>development</w:t>
      </w:r>
      <w:proofErr w:type="gramEnd"/>
      <w:r w:rsidRPr="00294EDD">
        <w:t xml:space="preserve"> </w:t>
      </w:r>
    </w:p>
    <w:p w14:paraId="1929B636" w14:textId="4F03571E" w:rsidR="00C71823" w:rsidRPr="00294EDD" w:rsidRDefault="00C71823" w:rsidP="00C71823">
      <w:pPr>
        <w:pStyle w:val="ListParagraph"/>
        <w:numPr>
          <w:ilvl w:val="0"/>
          <w:numId w:val="7"/>
        </w:numPr>
        <w:spacing w:after="0" w:line="240" w:lineRule="auto"/>
      </w:pPr>
      <w:r w:rsidRPr="00294EDD">
        <w:t xml:space="preserve">Coordinate workgroup activities and planning retreats for faculty, staff, and students </w:t>
      </w:r>
    </w:p>
    <w:p w14:paraId="77A45FD4" w14:textId="4E32032C" w:rsidR="00C71823" w:rsidRPr="00294EDD" w:rsidRDefault="00C71823" w:rsidP="00C71823">
      <w:pPr>
        <w:pStyle w:val="ListParagraph"/>
        <w:numPr>
          <w:ilvl w:val="0"/>
          <w:numId w:val="7"/>
        </w:numPr>
        <w:spacing w:after="0" w:line="240" w:lineRule="auto"/>
      </w:pPr>
      <w:r w:rsidRPr="00294EDD">
        <w:t xml:space="preserve">Co-supervise PhD student facilitators </w:t>
      </w:r>
      <w:r w:rsidR="00516165" w:rsidRPr="00294EDD">
        <w:t xml:space="preserve">and provide ongoing training and development </w:t>
      </w:r>
      <w:proofErr w:type="gramStart"/>
      <w:r w:rsidR="00516165" w:rsidRPr="00294EDD">
        <w:t>opportunities</w:t>
      </w:r>
      <w:proofErr w:type="gramEnd"/>
      <w:r w:rsidR="00516165" w:rsidRPr="00294EDD">
        <w:t xml:space="preserve"> </w:t>
      </w:r>
    </w:p>
    <w:p w14:paraId="6FB090B0" w14:textId="287041FB" w:rsidR="00516165" w:rsidRDefault="00516165" w:rsidP="00C71823">
      <w:pPr>
        <w:pStyle w:val="ListParagraph"/>
        <w:numPr>
          <w:ilvl w:val="0"/>
          <w:numId w:val="7"/>
        </w:numPr>
        <w:spacing w:after="0" w:line="240" w:lineRule="auto"/>
      </w:pPr>
      <w:r w:rsidRPr="00294EDD">
        <w:t xml:space="preserve">Develop survey- and focus group-based evaluation plan in collaboration with Institutional </w:t>
      </w:r>
      <w:proofErr w:type="gramStart"/>
      <w:r w:rsidRPr="00294EDD">
        <w:t>Research</w:t>
      </w:r>
      <w:proofErr w:type="gramEnd"/>
    </w:p>
    <w:p w14:paraId="52E84B81" w14:textId="77777777" w:rsidR="004A18D6" w:rsidRPr="00294EDD" w:rsidRDefault="004A18D6" w:rsidP="00F62BED">
      <w:pPr>
        <w:spacing w:after="0" w:line="240" w:lineRule="auto"/>
      </w:pPr>
    </w:p>
    <w:p w14:paraId="28626ACC" w14:textId="7871671A" w:rsidR="00F62BED" w:rsidRPr="00294EDD" w:rsidRDefault="00516165" w:rsidP="004343AA">
      <w:pPr>
        <w:pStyle w:val="Heading2"/>
        <w:rPr>
          <w:b/>
          <w:bCs/>
          <w:color w:val="auto"/>
        </w:rPr>
      </w:pPr>
      <w:r w:rsidRPr="00294EDD">
        <w:rPr>
          <w:b/>
          <w:bCs/>
          <w:color w:val="auto"/>
        </w:rPr>
        <w:t>Student Services Coordinator</w:t>
      </w:r>
    </w:p>
    <w:p w14:paraId="6887F950" w14:textId="318D52D2" w:rsidR="00516165" w:rsidRPr="00294EDD" w:rsidRDefault="00516165" w:rsidP="00F62BED">
      <w:pPr>
        <w:spacing w:after="0" w:line="240" w:lineRule="auto"/>
      </w:pPr>
      <w:r w:rsidRPr="00294EDD">
        <w:t>Bryn Mawr College, Graduate School of Social Work and Social Research</w:t>
      </w:r>
    </w:p>
    <w:p w14:paraId="15AF1E3B" w14:textId="5C3159CC" w:rsidR="00516165" w:rsidRPr="00294EDD" w:rsidRDefault="00516165" w:rsidP="00F62BED">
      <w:pPr>
        <w:spacing w:after="0" w:line="240" w:lineRule="auto"/>
      </w:pPr>
      <w:r w:rsidRPr="00294EDD">
        <w:t>Bryn Mawr, PA</w:t>
      </w:r>
    </w:p>
    <w:p w14:paraId="6C4EC990" w14:textId="3C6E52E8" w:rsidR="00516165" w:rsidRPr="00294EDD" w:rsidRDefault="00516165" w:rsidP="00F62BED">
      <w:pPr>
        <w:spacing w:after="0" w:line="240" w:lineRule="auto"/>
      </w:pPr>
      <w:r w:rsidRPr="00294EDD">
        <w:t>August 2018-January 2019</w:t>
      </w:r>
    </w:p>
    <w:p w14:paraId="6F6F4FC4" w14:textId="31759308" w:rsidR="00516165" w:rsidRPr="00294EDD" w:rsidRDefault="00516165" w:rsidP="00516165">
      <w:pPr>
        <w:pStyle w:val="ListParagraph"/>
        <w:numPr>
          <w:ilvl w:val="0"/>
          <w:numId w:val="8"/>
        </w:numPr>
        <w:spacing w:after="0" w:line="240" w:lineRule="auto"/>
      </w:pPr>
      <w:r w:rsidRPr="00294EDD">
        <w:t xml:space="preserve">Provided consultation with students to identify strengths and challenges related to academic, professional and social success at the School and referred to relevant campus and community resources and </w:t>
      </w:r>
      <w:proofErr w:type="gramStart"/>
      <w:r w:rsidRPr="00294EDD">
        <w:t>supports</w:t>
      </w:r>
      <w:proofErr w:type="gramEnd"/>
    </w:p>
    <w:p w14:paraId="328CD309" w14:textId="727FBBA3" w:rsidR="00516165" w:rsidRPr="00294EDD" w:rsidRDefault="00516165" w:rsidP="00516165">
      <w:pPr>
        <w:pStyle w:val="ListParagraph"/>
        <w:numPr>
          <w:ilvl w:val="0"/>
          <w:numId w:val="8"/>
        </w:numPr>
        <w:spacing w:after="0" w:line="240" w:lineRule="auto"/>
      </w:pPr>
      <w:r w:rsidRPr="00294EDD">
        <w:t xml:space="preserve">Planned and coordinated community building events for School </w:t>
      </w:r>
      <w:proofErr w:type="gramStart"/>
      <w:r w:rsidRPr="00294EDD">
        <w:t>community</w:t>
      </w:r>
      <w:proofErr w:type="gramEnd"/>
    </w:p>
    <w:p w14:paraId="294E590C" w14:textId="4ECE2C5C" w:rsidR="00516165" w:rsidRPr="00294EDD" w:rsidRDefault="00516165" w:rsidP="00516165">
      <w:pPr>
        <w:pStyle w:val="ListParagraph"/>
        <w:numPr>
          <w:ilvl w:val="0"/>
          <w:numId w:val="8"/>
        </w:numPr>
        <w:spacing w:after="0" w:line="240" w:lineRule="auto"/>
      </w:pPr>
      <w:r w:rsidRPr="00294EDD">
        <w:t xml:space="preserve">Coordinated professional development opportunities for School community including LGBTQ+ fundamentals training with area LGBTQ+-serving </w:t>
      </w:r>
      <w:proofErr w:type="gramStart"/>
      <w:r w:rsidRPr="00294EDD">
        <w:t>organization</w:t>
      </w:r>
      <w:proofErr w:type="gramEnd"/>
      <w:r w:rsidRPr="00294EDD">
        <w:t xml:space="preserve"> </w:t>
      </w:r>
    </w:p>
    <w:p w14:paraId="568891FF" w14:textId="080393BF" w:rsidR="00516165" w:rsidRPr="00294EDD" w:rsidRDefault="00516165" w:rsidP="00516165">
      <w:pPr>
        <w:pStyle w:val="ListParagraph"/>
        <w:numPr>
          <w:ilvl w:val="0"/>
          <w:numId w:val="8"/>
        </w:numPr>
        <w:spacing w:after="0" w:line="240" w:lineRule="auto"/>
      </w:pPr>
      <w:r w:rsidRPr="00294EDD">
        <w:lastRenderedPageBreak/>
        <w:t xml:space="preserve">Consulted on the review and enhancement of academic advising and academic progress </w:t>
      </w:r>
      <w:proofErr w:type="gramStart"/>
      <w:r w:rsidRPr="00294EDD">
        <w:t>committees</w:t>
      </w:r>
      <w:proofErr w:type="gramEnd"/>
    </w:p>
    <w:p w14:paraId="0C47B3FC" w14:textId="3D12851E" w:rsidR="00516165" w:rsidRPr="00294EDD" w:rsidRDefault="00516165" w:rsidP="00516165">
      <w:pPr>
        <w:pStyle w:val="ListParagraph"/>
        <w:numPr>
          <w:ilvl w:val="0"/>
          <w:numId w:val="8"/>
        </w:numPr>
        <w:spacing w:after="0" w:line="240" w:lineRule="auto"/>
      </w:pPr>
      <w:r w:rsidRPr="00294EDD">
        <w:t xml:space="preserve">Supported student organizations and activities including graduate student </w:t>
      </w:r>
      <w:proofErr w:type="gramStart"/>
      <w:r w:rsidRPr="00294EDD">
        <w:t>government</w:t>
      </w:r>
      <w:proofErr w:type="gramEnd"/>
      <w:r w:rsidRPr="00294EDD">
        <w:t xml:space="preserve"> </w:t>
      </w:r>
    </w:p>
    <w:p w14:paraId="7E72BA04" w14:textId="77777777" w:rsidR="001D59E3" w:rsidRPr="00294EDD" w:rsidRDefault="001D59E3" w:rsidP="00F62BED">
      <w:pPr>
        <w:spacing w:after="0" w:line="240" w:lineRule="auto"/>
      </w:pPr>
    </w:p>
    <w:p w14:paraId="6CD7CE64" w14:textId="22ED235F" w:rsidR="00766805" w:rsidRPr="00294EDD" w:rsidRDefault="00766805" w:rsidP="004343AA">
      <w:pPr>
        <w:pStyle w:val="Heading2"/>
        <w:rPr>
          <w:b/>
          <w:bCs/>
          <w:color w:val="auto"/>
        </w:rPr>
      </w:pPr>
      <w:r w:rsidRPr="00294EDD">
        <w:rPr>
          <w:b/>
          <w:bCs/>
          <w:color w:val="auto"/>
        </w:rPr>
        <w:t xml:space="preserve">Policy Analyst </w:t>
      </w:r>
    </w:p>
    <w:p w14:paraId="5D27D601" w14:textId="37B31921" w:rsidR="00516165" w:rsidRPr="00294EDD" w:rsidRDefault="00516165" w:rsidP="00F62BED">
      <w:pPr>
        <w:spacing w:after="0" w:line="240" w:lineRule="auto"/>
      </w:pPr>
      <w:r w:rsidRPr="00294EDD">
        <w:t>Kentucky Youth Advocates</w:t>
      </w:r>
    </w:p>
    <w:p w14:paraId="36168203" w14:textId="467C8001" w:rsidR="00516165" w:rsidRPr="00294EDD" w:rsidRDefault="00516165" w:rsidP="00F62BED">
      <w:pPr>
        <w:spacing w:after="0" w:line="240" w:lineRule="auto"/>
      </w:pPr>
      <w:r w:rsidRPr="00294EDD">
        <w:t>Jeffersontown, KY</w:t>
      </w:r>
    </w:p>
    <w:p w14:paraId="31477EA1" w14:textId="0A7313CD" w:rsidR="00516165" w:rsidRPr="00294EDD" w:rsidRDefault="00516165" w:rsidP="00F62BED">
      <w:pPr>
        <w:spacing w:after="0" w:line="240" w:lineRule="auto"/>
      </w:pPr>
      <w:r w:rsidRPr="00294EDD">
        <w:t>August 2015-May 2016</w:t>
      </w:r>
    </w:p>
    <w:p w14:paraId="7BCB4BAD" w14:textId="5E940BE3" w:rsidR="006B5C98" w:rsidRPr="00294EDD" w:rsidRDefault="006B5C98" w:rsidP="00294EDD">
      <w:pPr>
        <w:pStyle w:val="ListParagraph"/>
        <w:numPr>
          <w:ilvl w:val="0"/>
          <w:numId w:val="16"/>
        </w:numPr>
        <w:spacing w:after="0" w:line="240" w:lineRule="auto"/>
      </w:pPr>
      <w:r w:rsidRPr="00294EDD">
        <w:t xml:space="preserve">Facilitated meetings and events with partners, work groups, and </w:t>
      </w:r>
      <w:proofErr w:type="gramStart"/>
      <w:r w:rsidRPr="00294EDD">
        <w:t>coalitions</w:t>
      </w:r>
      <w:proofErr w:type="gramEnd"/>
    </w:p>
    <w:p w14:paraId="7098FECB" w14:textId="2E97BA38" w:rsidR="006B5C98" w:rsidRPr="00294EDD" w:rsidRDefault="006B5C98" w:rsidP="00294EDD">
      <w:pPr>
        <w:pStyle w:val="ListParagraph"/>
        <w:numPr>
          <w:ilvl w:val="0"/>
          <w:numId w:val="16"/>
        </w:numPr>
        <w:spacing w:after="0" w:line="240" w:lineRule="auto"/>
      </w:pPr>
      <w:r w:rsidRPr="00294EDD">
        <w:t xml:space="preserve">Produced issue briefs, fact sheets, and blog posts related to agency policy </w:t>
      </w:r>
      <w:proofErr w:type="gramStart"/>
      <w:r w:rsidRPr="00294EDD">
        <w:t>priorities</w:t>
      </w:r>
      <w:proofErr w:type="gramEnd"/>
    </w:p>
    <w:p w14:paraId="0DCFD116" w14:textId="0805C4CE" w:rsidR="006B5C98" w:rsidRPr="00294EDD" w:rsidRDefault="006B5C98" w:rsidP="00294EDD">
      <w:pPr>
        <w:pStyle w:val="ListParagraph"/>
        <w:numPr>
          <w:ilvl w:val="0"/>
          <w:numId w:val="16"/>
        </w:numPr>
        <w:spacing w:after="0" w:line="240" w:lineRule="auto"/>
      </w:pPr>
      <w:r w:rsidRPr="00294EDD">
        <w:t>Attended government committee hear</w:t>
      </w:r>
      <w:r w:rsidR="00483974">
        <w:t>ings</w:t>
      </w:r>
      <w:r w:rsidRPr="00294EDD">
        <w:t xml:space="preserve"> and convening sessions of state legislative </w:t>
      </w:r>
      <w:proofErr w:type="gramStart"/>
      <w:r w:rsidRPr="00294EDD">
        <w:t>bodies</w:t>
      </w:r>
      <w:proofErr w:type="gramEnd"/>
    </w:p>
    <w:p w14:paraId="53AFC71C" w14:textId="1976664D" w:rsidR="00516165" w:rsidRPr="00294EDD" w:rsidRDefault="00516165" w:rsidP="00F62BED">
      <w:pPr>
        <w:spacing w:after="0" w:line="240" w:lineRule="auto"/>
      </w:pPr>
    </w:p>
    <w:p w14:paraId="6E3F4560" w14:textId="7A3F0BEF" w:rsidR="00516165" w:rsidRPr="00294EDD" w:rsidRDefault="00516165" w:rsidP="004343AA">
      <w:pPr>
        <w:pStyle w:val="Heading2"/>
        <w:rPr>
          <w:b/>
          <w:bCs/>
          <w:color w:val="auto"/>
        </w:rPr>
      </w:pPr>
      <w:r w:rsidRPr="00294EDD">
        <w:rPr>
          <w:b/>
          <w:bCs/>
          <w:color w:val="auto"/>
        </w:rPr>
        <w:t>Grant Project Manager</w:t>
      </w:r>
    </w:p>
    <w:p w14:paraId="5FB9D6EB" w14:textId="45BE09EB" w:rsidR="00516165" w:rsidRPr="00294EDD" w:rsidRDefault="00516165" w:rsidP="00F62BED">
      <w:pPr>
        <w:spacing w:after="0" w:line="240" w:lineRule="auto"/>
      </w:pPr>
      <w:proofErr w:type="spellStart"/>
      <w:r w:rsidRPr="00294EDD">
        <w:t>Kentuckiana</w:t>
      </w:r>
      <w:proofErr w:type="spellEnd"/>
      <w:r w:rsidRPr="00294EDD">
        <w:t xml:space="preserve"> Regional Planning and Development Agency</w:t>
      </w:r>
    </w:p>
    <w:p w14:paraId="268F6918" w14:textId="1751B766" w:rsidR="00516165" w:rsidRPr="00294EDD" w:rsidRDefault="00516165" w:rsidP="00F62BED">
      <w:pPr>
        <w:spacing w:after="0" w:line="240" w:lineRule="auto"/>
      </w:pPr>
      <w:r w:rsidRPr="00294EDD">
        <w:t>Louisville, KY</w:t>
      </w:r>
    </w:p>
    <w:p w14:paraId="34F58205" w14:textId="0E47A6B9" w:rsidR="00516165" w:rsidRPr="00294EDD" w:rsidRDefault="00516165" w:rsidP="00F62BED">
      <w:pPr>
        <w:spacing w:after="0" w:line="240" w:lineRule="auto"/>
      </w:pPr>
      <w:r w:rsidRPr="00294EDD">
        <w:t>May 2015-November 2015</w:t>
      </w:r>
    </w:p>
    <w:p w14:paraId="6DD3C7DE" w14:textId="0E5A9E94" w:rsidR="006B5C98" w:rsidRPr="00294EDD" w:rsidRDefault="006B5C98" w:rsidP="00294EDD">
      <w:pPr>
        <w:pStyle w:val="ListParagraph"/>
        <w:numPr>
          <w:ilvl w:val="0"/>
          <w:numId w:val="17"/>
        </w:numPr>
        <w:spacing w:after="0" w:line="240" w:lineRule="auto"/>
      </w:pPr>
      <w:r w:rsidRPr="00294EDD">
        <w:t xml:space="preserve">Supervised diabetes peer mentors and facilitated weekly to bi-weekly progress </w:t>
      </w:r>
      <w:proofErr w:type="gramStart"/>
      <w:r w:rsidRPr="00294EDD">
        <w:t>meetings</w:t>
      </w:r>
      <w:proofErr w:type="gramEnd"/>
    </w:p>
    <w:p w14:paraId="45823B8D" w14:textId="5FF2ED65" w:rsidR="006B5C98" w:rsidRPr="00294EDD" w:rsidRDefault="006B5C98" w:rsidP="00294EDD">
      <w:pPr>
        <w:pStyle w:val="ListParagraph"/>
        <w:numPr>
          <w:ilvl w:val="0"/>
          <w:numId w:val="17"/>
        </w:numPr>
        <w:spacing w:after="0" w:line="240" w:lineRule="auto"/>
      </w:pPr>
      <w:r w:rsidRPr="00294EDD">
        <w:t xml:space="preserve">Planned and facilitated bi-weekly meetings with grant leadership team to ensure timely completion of grant </w:t>
      </w:r>
      <w:proofErr w:type="gramStart"/>
      <w:r w:rsidRPr="00294EDD">
        <w:t>activities</w:t>
      </w:r>
      <w:proofErr w:type="gramEnd"/>
      <w:r w:rsidRPr="00294EDD">
        <w:t xml:space="preserve"> </w:t>
      </w:r>
    </w:p>
    <w:p w14:paraId="7875320F" w14:textId="602E01B5" w:rsidR="006B5C98" w:rsidRPr="00294EDD" w:rsidRDefault="006B5C98" w:rsidP="00294EDD">
      <w:pPr>
        <w:pStyle w:val="ListParagraph"/>
        <w:numPr>
          <w:ilvl w:val="0"/>
          <w:numId w:val="17"/>
        </w:numPr>
        <w:spacing w:after="0" w:line="240" w:lineRule="auto"/>
      </w:pPr>
      <w:r w:rsidRPr="00294EDD">
        <w:t xml:space="preserve">Assisted community organizers and coalition partners to effectively plan, implement, and evaluate community-based </w:t>
      </w:r>
      <w:proofErr w:type="gramStart"/>
      <w:r w:rsidRPr="00294EDD">
        <w:t>interventions</w:t>
      </w:r>
      <w:proofErr w:type="gramEnd"/>
    </w:p>
    <w:p w14:paraId="33063258" w14:textId="56963178" w:rsidR="006B5C98" w:rsidRPr="00294EDD" w:rsidRDefault="006B5C98" w:rsidP="00294EDD">
      <w:pPr>
        <w:pStyle w:val="ListParagraph"/>
        <w:numPr>
          <w:ilvl w:val="0"/>
          <w:numId w:val="17"/>
        </w:numPr>
        <w:spacing w:after="0" w:line="240" w:lineRule="auto"/>
      </w:pPr>
      <w:r w:rsidRPr="00294EDD">
        <w:t xml:space="preserve">Partnered with evaluation team to implement follow-up assessment of nearly 300 community members and 3 local </w:t>
      </w:r>
      <w:proofErr w:type="gramStart"/>
      <w:r w:rsidRPr="00294EDD">
        <w:t>governments</w:t>
      </w:r>
      <w:proofErr w:type="gramEnd"/>
      <w:r w:rsidRPr="00294EDD">
        <w:t xml:space="preserve"> </w:t>
      </w:r>
    </w:p>
    <w:p w14:paraId="14FA4AE3" w14:textId="6117A2DB" w:rsidR="00516165" w:rsidRPr="00294EDD" w:rsidRDefault="00516165" w:rsidP="00F62BED">
      <w:pPr>
        <w:spacing w:after="0" w:line="240" w:lineRule="auto"/>
      </w:pPr>
    </w:p>
    <w:p w14:paraId="62CF94D5" w14:textId="17CA5823" w:rsidR="00516165" w:rsidRPr="00294EDD" w:rsidRDefault="00516165" w:rsidP="004343AA">
      <w:pPr>
        <w:pStyle w:val="Heading2"/>
        <w:rPr>
          <w:b/>
          <w:bCs/>
          <w:color w:val="auto"/>
        </w:rPr>
      </w:pPr>
      <w:r w:rsidRPr="00294EDD">
        <w:rPr>
          <w:b/>
          <w:bCs/>
          <w:color w:val="auto"/>
        </w:rPr>
        <w:t>Trainer and Educator</w:t>
      </w:r>
    </w:p>
    <w:p w14:paraId="48A3E35F" w14:textId="0FDE8734" w:rsidR="00516165" w:rsidRPr="00294EDD" w:rsidRDefault="00516165" w:rsidP="00F62BED">
      <w:pPr>
        <w:spacing w:after="0" w:line="240" w:lineRule="auto"/>
      </w:pPr>
      <w:r w:rsidRPr="00294EDD">
        <w:t>Exploited Children’s Help Organization</w:t>
      </w:r>
    </w:p>
    <w:p w14:paraId="66F58924" w14:textId="2A51B79D" w:rsidR="00516165" w:rsidRPr="00294EDD" w:rsidRDefault="00516165" w:rsidP="00F62BED">
      <w:pPr>
        <w:spacing w:after="0" w:line="240" w:lineRule="auto"/>
      </w:pPr>
      <w:r w:rsidRPr="00294EDD">
        <w:t>Louisville, KY</w:t>
      </w:r>
    </w:p>
    <w:p w14:paraId="1BFDD2CF" w14:textId="058A166F" w:rsidR="00516165" w:rsidRPr="00294EDD" w:rsidRDefault="00766805" w:rsidP="00F62BED">
      <w:pPr>
        <w:spacing w:after="0" w:line="240" w:lineRule="auto"/>
      </w:pPr>
      <w:r w:rsidRPr="00294EDD">
        <w:t>August 2014-May 2015</w:t>
      </w:r>
    </w:p>
    <w:p w14:paraId="1D8B5287" w14:textId="3056E858" w:rsidR="006B5C98" w:rsidRPr="00294EDD" w:rsidRDefault="00D612C0" w:rsidP="00294EDD">
      <w:pPr>
        <w:pStyle w:val="ListParagraph"/>
        <w:numPr>
          <w:ilvl w:val="0"/>
          <w:numId w:val="18"/>
        </w:numPr>
        <w:spacing w:after="0" w:line="240" w:lineRule="auto"/>
      </w:pPr>
      <w:r w:rsidRPr="00294EDD">
        <w:t xml:space="preserve">Assisted with development and implementation of child abuse prevention and recognition education </w:t>
      </w:r>
      <w:proofErr w:type="gramStart"/>
      <w:r w:rsidRPr="00294EDD">
        <w:t>program</w:t>
      </w:r>
      <w:proofErr w:type="gramEnd"/>
    </w:p>
    <w:p w14:paraId="111C39D5" w14:textId="5F49B0D9" w:rsidR="00D612C0" w:rsidRPr="00294EDD" w:rsidRDefault="00D612C0" w:rsidP="00294EDD">
      <w:pPr>
        <w:pStyle w:val="ListParagraph"/>
        <w:numPr>
          <w:ilvl w:val="0"/>
          <w:numId w:val="18"/>
        </w:numPr>
        <w:spacing w:after="0" w:line="240" w:lineRule="auto"/>
      </w:pPr>
      <w:r w:rsidRPr="00294EDD">
        <w:t xml:space="preserve">Partnered with area schools identified as “at risk” to develop safe educational environments and </w:t>
      </w:r>
      <w:proofErr w:type="gramStart"/>
      <w:r w:rsidRPr="00294EDD">
        <w:t>communities</w:t>
      </w:r>
      <w:proofErr w:type="gramEnd"/>
      <w:r w:rsidRPr="00294EDD">
        <w:t xml:space="preserve"> </w:t>
      </w:r>
    </w:p>
    <w:p w14:paraId="29126227" w14:textId="31A38543" w:rsidR="00D612C0" w:rsidRPr="00294EDD" w:rsidRDefault="00D612C0" w:rsidP="00294EDD">
      <w:pPr>
        <w:pStyle w:val="ListParagraph"/>
        <w:numPr>
          <w:ilvl w:val="0"/>
          <w:numId w:val="18"/>
        </w:numPr>
        <w:spacing w:after="0" w:line="240" w:lineRule="auto"/>
      </w:pPr>
      <w:r w:rsidRPr="00294EDD">
        <w:t xml:space="preserve">Documented child abuse disclosures, made reports to Child Protective Services (CPS) as needed, and connected survivors of abuse to </w:t>
      </w:r>
      <w:proofErr w:type="gramStart"/>
      <w:r w:rsidRPr="00294EDD">
        <w:t>services</w:t>
      </w:r>
      <w:proofErr w:type="gramEnd"/>
    </w:p>
    <w:p w14:paraId="1E25B892" w14:textId="28267402" w:rsidR="00766805" w:rsidRPr="00294EDD" w:rsidRDefault="00766805" w:rsidP="00F62BED">
      <w:pPr>
        <w:spacing w:after="0" w:line="240" w:lineRule="auto"/>
      </w:pPr>
    </w:p>
    <w:p w14:paraId="663D48B1" w14:textId="59701548" w:rsidR="00766805" w:rsidRPr="00294EDD" w:rsidRDefault="00766805" w:rsidP="004343AA">
      <w:pPr>
        <w:pStyle w:val="Heading2"/>
        <w:rPr>
          <w:b/>
          <w:bCs/>
          <w:color w:val="auto"/>
        </w:rPr>
      </w:pPr>
      <w:r w:rsidRPr="00294EDD">
        <w:rPr>
          <w:b/>
          <w:bCs/>
          <w:color w:val="auto"/>
        </w:rPr>
        <w:t>Lead Child and Youth Program Assistant</w:t>
      </w:r>
    </w:p>
    <w:p w14:paraId="3BED44FF" w14:textId="214FB0A0" w:rsidR="00766805" w:rsidRPr="00294EDD" w:rsidRDefault="00766805" w:rsidP="00F62BED">
      <w:pPr>
        <w:spacing w:after="0" w:line="240" w:lineRule="auto"/>
      </w:pPr>
      <w:r w:rsidRPr="00294EDD">
        <w:t>Fort Knox School Age Center</w:t>
      </w:r>
    </w:p>
    <w:p w14:paraId="0937B43C" w14:textId="6D9B7C43" w:rsidR="00766805" w:rsidRPr="00294EDD" w:rsidRDefault="00766805" w:rsidP="00F62BED">
      <w:pPr>
        <w:spacing w:after="0" w:line="240" w:lineRule="auto"/>
      </w:pPr>
      <w:r w:rsidRPr="00294EDD">
        <w:t>Fort Knox, KY</w:t>
      </w:r>
    </w:p>
    <w:p w14:paraId="00FB0709" w14:textId="693C1A6D" w:rsidR="00766805" w:rsidRPr="00294EDD" w:rsidRDefault="00766805" w:rsidP="00F62BED">
      <w:pPr>
        <w:spacing w:after="0" w:line="240" w:lineRule="auto"/>
      </w:pPr>
      <w:r w:rsidRPr="00294EDD">
        <w:t>September 2012-April 2014</w:t>
      </w:r>
    </w:p>
    <w:p w14:paraId="41CEC58D" w14:textId="19B999FA" w:rsidR="00D612C0" w:rsidRPr="00294EDD" w:rsidRDefault="00D612C0" w:rsidP="00294EDD">
      <w:pPr>
        <w:pStyle w:val="ListParagraph"/>
        <w:numPr>
          <w:ilvl w:val="0"/>
          <w:numId w:val="19"/>
        </w:numPr>
        <w:spacing w:after="0" w:line="240" w:lineRule="auto"/>
      </w:pPr>
      <w:r w:rsidRPr="00294EDD">
        <w:t xml:space="preserve">Established program environment that promotes positive child and youth interactions with other children, youth, and </w:t>
      </w:r>
      <w:proofErr w:type="gramStart"/>
      <w:r w:rsidRPr="00294EDD">
        <w:t>staff</w:t>
      </w:r>
      <w:proofErr w:type="gramEnd"/>
    </w:p>
    <w:p w14:paraId="0054D661" w14:textId="045B3CA5" w:rsidR="00D612C0" w:rsidRPr="00294EDD" w:rsidRDefault="00D612C0" w:rsidP="00294EDD">
      <w:pPr>
        <w:pStyle w:val="ListParagraph"/>
        <w:numPr>
          <w:ilvl w:val="0"/>
          <w:numId w:val="19"/>
        </w:numPr>
        <w:spacing w:after="0" w:line="240" w:lineRule="auto"/>
      </w:pPr>
      <w:r w:rsidRPr="00294EDD">
        <w:t xml:space="preserve">Maintained program participation data, completed required daily reports, and supported certification and national accreditation </w:t>
      </w:r>
      <w:proofErr w:type="gramStart"/>
      <w:r w:rsidRPr="00294EDD">
        <w:t>processes</w:t>
      </w:r>
      <w:proofErr w:type="gramEnd"/>
    </w:p>
    <w:p w14:paraId="32FE42B0" w14:textId="5F51332D" w:rsidR="00766805" w:rsidRPr="00294EDD" w:rsidRDefault="00766805" w:rsidP="00F62BED">
      <w:pPr>
        <w:spacing w:after="0" w:line="240" w:lineRule="auto"/>
      </w:pPr>
    </w:p>
    <w:p w14:paraId="49252C00" w14:textId="349C94F1" w:rsidR="00766805" w:rsidRPr="00294EDD" w:rsidRDefault="00766805" w:rsidP="004343AA">
      <w:pPr>
        <w:pStyle w:val="Heading2"/>
        <w:rPr>
          <w:b/>
          <w:bCs/>
          <w:color w:val="auto"/>
        </w:rPr>
      </w:pPr>
      <w:r w:rsidRPr="00294EDD">
        <w:rPr>
          <w:b/>
          <w:bCs/>
          <w:color w:val="auto"/>
        </w:rPr>
        <w:lastRenderedPageBreak/>
        <w:t>Literacy Specialist</w:t>
      </w:r>
    </w:p>
    <w:p w14:paraId="760ABF52" w14:textId="0C46F2F2" w:rsidR="00766805" w:rsidRPr="00294EDD" w:rsidRDefault="00766805" w:rsidP="00F62BED">
      <w:pPr>
        <w:spacing w:after="0" w:line="240" w:lineRule="auto"/>
      </w:pPr>
      <w:r w:rsidRPr="00294EDD">
        <w:t>FRYSC-Corps, AmeriCorps</w:t>
      </w:r>
    </w:p>
    <w:p w14:paraId="18E2F5FF" w14:textId="5D8459F9" w:rsidR="00766805" w:rsidRPr="00294EDD" w:rsidRDefault="00766805" w:rsidP="00F62BED">
      <w:pPr>
        <w:spacing w:after="0" w:line="240" w:lineRule="auto"/>
      </w:pPr>
      <w:r w:rsidRPr="00294EDD">
        <w:t>Boston, KY</w:t>
      </w:r>
    </w:p>
    <w:p w14:paraId="397C9D45" w14:textId="3B324329" w:rsidR="00766805" w:rsidRPr="00294EDD" w:rsidRDefault="00766805" w:rsidP="00F62BED">
      <w:pPr>
        <w:spacing w:after="0" w:line="240" w:lineRule="auto"/>
      </w:pPr>
      <w:r w:rsidRPr="00294EDD">
        <w:t>August 2010-May 2012</w:t>
      </w:r>
    </w:p>
    <w:p w14:paraId="755626FA" w14:textId="0509C2C4" w:rsidR="00D612C0" w:rsidRPr="00294EDD" w:rsidRDefault="00D612C0" w:rsidP="00294EDD">
      <w:pPr>
        <w:pStyle w:val="ListParagraph"/>
        <w:numPr>
          <w:ilvl w:val="0"/>
          <w:numId w:val="20"/>
        </w:numPr>
        <w:spacing w:after="0" w:line="240" w:lineRule="auto"/>
        <w:rPr>
          <w:vertAlign w:val="superscript"/>
        </w:rPr>
      </w:pPr>
      <w:r w:rsidRPr="00294EDD">
        <w:t xml:space="preserve">Provided appropriate literacy and behavioral interventions for a caseload of 32 students in grades kindergarten through </w:t>
      </w:r>
      <w:proofErr w:type="gramStart"/>
      <w:r w:rsidRPr="00294EDD">
        <w:t>8</w:t>
      </w:r>
      <w:r w:rsidRPr="00294EDD">
        <w:rPr>
          <w:vertAlign w:val="superscript"/>
        </w:rPr>
        <w:t>th</w:t>
      </w:r>
      <w:proofErr w:type="gramEnd"/>
    </w:p>
    <w:p w14:paraId="62819F8F" w14:textId="1A32CA5E" w:rsidR="00D612C0" w:rsidRPr="00294EDD" w:rsidRDefault="00D612C0" w:rsidP="00294EDD">
      <w:pPr>
        <w:pStyle w:val="ListParagraph"/>
        <w:numPr>
          <w:ilvl w:val="0"/>
          <w:numId w:val="20"/>
        </w:numPr>
        <w:spacing w:after="0" w:line="240" w:lineRule="auto"/>
      </w:pPr>
      <w:r w:rsidRPr="00294EDD">
        <w:t xml:space="preserve">Developed, modified, and implemented instruction based on student needs assessments </w:t>
      </w:r>
      <w:proofErr w:type="gramStart"/>
      <w:r w:rsidRPr="00294EDD">
        <w:t>data</w:t>
      </w:r>
      <w:proofErr w:type="gramEnd"/>
    </w:p>
    <w:p w14:paraId="1530A0E9" w14:textId="604FB277" w:rsidR="005340AA" w:rsidRDefault="00D612C0" w:rsidP="005340AA">
      <w:pPr>
        <w:pStyle w:val="ListParagraph"/>
        <w:numPr>
          <w:ilvl w:val="0"/>
          <w:numId w:val="20"/>
        </w:numPr>
        <w:spacing w:after="0" w:line="240" w:lineRule="auto"/>
      </w:pPr>
      <w:r w:rsidRPr="00294EDD">
        <w:t xml:space="preserve">Referred students and/or family members to appropriate school and community </w:t>
      </w:r>
      <w:proofErr w:type="gramStart"/>
      <w:r w:rsidRPr="00294EDD">
        <w:t>services</w:t>
      </w:r>
      <w:proofErr w:type="gramEnd"/>
    </w:p>
    <w:p w14:paraId="6C7E7863" w14:textId="02C41B92" w:rsidR="00571402" w:rsidRDefault="00571402" w:rsidP="00571402">
      <w:pPr>
        <w:spacing w:after="0" w:line="240" w:lineRule="auto"/>
        <w:ind w:left="360"/>
      </w:pPr>
    </w:p>
    <w:p w14:paraId="319C101C" w14:textId="77777777" w:rsidR="00571402" w:rsidRPr="00294EDD" w:rsidRDefault="00571402" w:rsidP="00571402">
      <w:pPr>
        <w:pStyle w:val="Heading1"/>
        <w:spacing w:before="0"/>
        <w:jc w:val="center"/>
        <w:rPr>
          <w:b/>
          <w:bCs/>
          <w:color w:val="auto"/>
        </w:rPr>
      </w:pPr>
      <w:r w:rsidRPr="00294EDD">
        <w:rPr>
          <w:b/>
          <w:bCs/>
          <w:color w:val="auto"/>
        </w:rPr>
        <w:t>License</w:t>
      </w:r>
    </w:p>
    <w:p w14:paraId="4B22E214" w14:textId="77777777" w:rsidR="00571402" w:rsidRPr="00294EDD" w:rsidRDefault="00571402" w:rsidP="00571402">
      <w:pPr>
        <w:spacing w:after="0"/>
      </w:pPr>
    </w:p>
    <w:p w14:paraId="1448064A" w14:textId="657262D3" w:rsidR="00571402" w:rsidRPr="00294EDD" w:rsidRDefault="00571402" w:rsidP="00571402">
      <w:pPr>
        <w:spacing w:after="0" w:line="240" w:lineRule="auto"/>
      </w:pPr>
      <w:r w:rsidRPr="00294EDD">
        <w:t>Licensed Social Work</w:t>
      </w:r>
      <w:r>
        <w:t>er (LSW)</w:t>
      </w:r>
      <w:r w:rsidRPr="00294EDD">
        <w:t xml:space="preserve">, Pennsylvania, </w:t>
      </w:r>
      <w:r w:rsidR="00120D37">
        <w:t>December 2020</w:t>
      </w:r>
    </w:p>
    <w:p w14:paraId="68430AD6" w14:textId="77777777" w:rsidR="005340AA" w:rsidRPr="005340AA" w:rsidRDefault="005340AA" w:rsidP="00E14603">
      <w:pPr>
        <w:spacing w:after="0"/>
      </w:pPr>
    </w:p>
    <w:p w14:paraId="3C5583EE" w14:textId="4BF3C103" w:rsidR="00766805" w:rsidRPr="005340AA" w:rsidRDefault="00FB5C41" w:rsidP="00DF3614">
      <w:pPr>
        <w:pStyle w:val="Heading1"/>
        <w:spacing w:before="0" w:line="240" w:lineRule="auto"/>
        <w:jc w:val="center"/>
        <w:rPr>
          <w:b/>
          <w:bCs/>
          <w:color w:val="auto"/>
          <w:sz w:val="22"/>
          <w:szCs w:val="22"/>
        </w:rPr>
      </w:pPr>
      <w:r w:rsidRPr="00294EDD">
        <w:rPr>
          <w:b/>
          <w:bCs/>
          <w:color w:val="auto"/>
        </w:rPr>
        <w:t>Professional Service</w:t>
      </w:r>
    </w:p>
    <w:p w14:paraId="223A1119" w14:textId="77777777" w:rsidR="00294EDD" w:rsidRPr="00294EDD" w:rsidRDefault="00294EDD" w:rsidP="00DF3614">
      <w:pPr>
        <w:spacing w:after="0" w:line="240" w:lineRule="auto"/>
      </w:pPr>
    </w:p>
    <w:p w14:paraId="1C92819A" w14:textId="42EE5762" w:rsidR="00FB5C41" w:rsidRPr="00294EDD" w:rsidRDefault="00FB5C41" w:rsidP="004343AA">
      <w:pPr>
        <w:pStyle w:val="Heading2"/>
        <w:rPr>
          <w:b/>
          <w:bCs/>
          <w:color w:val="auto"/>
        </w:rPr>
      </w:pPr>
      <w:r w:rsidRPr="00294EDD">
        <w:rPr>
          <w:b/>
          <w:bCs/>
          <w:color w:val="auto"/>
        </w:rPr>
        <w:t>Graduate School of Social Work and Social Research</w:t>
      </w:r>
    </w:p>
    <w:p w14:paraId="237E964D" w14:textId="65AAD12F" w:rsidR="009F0CC3" w:rsidRDefault="009F0CC3" w:rsidP="00294EDD">
      <w:pPr>
        <w:pStyle w:val="ListParagraph"/>
        <w:numPr>
          <w:ilvl w:val="0"/>
          <w:numId w:val="21"/>
        </w:numPr>
        <w:spacing w:after="0" w:line="240" w:lineRule="auto"/>
      </w:pPr>
      <w:r>
        <w:t>Admissions Committee, Spring 2019</w:t>
      </w:r>
    </w:p>
    <w:p w14:paraId="4C9B25A4" w14:textId="0A0636CA" w:rsidR="00FB5C41" w:rsidRDefault="00FB5C41" w:rsidP="00294EDD">
      <w:pPr>
        <w:pStyle w:val="ListParagraph"/>
        <w:numPr>
          <w:ilvl w:val="0"/>
          <w:numId w:val="21"/>
        </w:numPr>
        <w:spacing w:after="0" w:line="240" w:lineRule="auto"/>
      </w:pPr>
      <w:r w:rsidRPr="00294EDD">
        <w:t>International Social Work Exchange, Planning Committee, Fall 2017</w:t>
      </w:r>
    </w:p>
    <w:p w14:paraId="2B709D3B" w14:textId="77777777" w:rsidR="001A465C" w:rsidRPr="00294EDD" w:rsidRDefault="001A465C" w:rsidP="001A465C">
      <w:pPr>
        <w:spacing w:after="0" w:line="240" w:lineRule="auto"/>
        <w:ind w:left="360"/>
      </w:pPr>
    </w:p>
    <w:p w14:paraId="74500FB0" w14:textId="4DEEEF0F" w:rsidR="00FB5C41" w:rsidRPr="00294EDD" w:rsidRDefault="00FB5C41" w:rsidP="004343AA">
      <w:pPr>
        <w:pStyle w:val="Heading2"/>
        <w:rPr>
          <w:b/>
          <w:bCs/>
          <w:color w:val="auto"/>
        </w:rPr>
      </w:pPr>
      <w:r w:rsidRPr="00294EDD">
        <w:rPr>
          <w:b/>
          <w:bCs/>
          <w:color w:val="auto"/>
        </w:rPr>
        <w:t>Bryn Mawr College</w:t>
      </w:r>
    </w:p>
    <w:p w14:paraId="6255FB92" w14:textId="69FB1CCD" w:rsidR="00FB5C41" w:rsidRPr="00294EDD" w:rsidRDefault="00FB5C41" w:rsidP="00294EDD">
      <w:pPr>
        <w:pStyle w:val="ListParagraph"/>
        <w:numPr>
          <w:ilvl w:val="0"/>
          <w:numId w:val="21"/>
        </w:numPr>
        <w:spacing w:after="0" w:line="240" w:lineRule="auto"/>
      </w:pPr>
      <w:r w:rsidRPr="00294EDD">
        <w:t>Breaking Barriers Program for First-Generation Students, Mentor, Spring 2019-present</w:t>
      </w:r>
    </w:p>
    <w:p w14:paraId="618CC940" w14:textId="366A5836" w:rsidR="00406EFC" w:rsidRPr="00294EDD" w:rsidRDefault="00406EFC" w:rsidP="00294EDD">
      <w:pPr>
        <w:pStyle w:val="ListParagraph"/>
        <w:numPr>
          <w:ilvl w:val="0"/>
          <w:numId w:val="21"/>
        </w:numPr>
        <w:spacing w:after="0" w:line="240" w:lineRule="auto"/>
      </w:pPr>
      <w:r w:rsidRPr="00294EDD">
        <w:t>Hanna Holborn Gray Undergraduate Fellowship, Social Sciences Research Mentor, Summer 2017 and 2018</w:t>
      </w:r>
    </w:p>
    <w:p w14:paraId="0B6C3302" w14:textId="4081650A" w:rsidR="00FB5C41" w:rsidRPr="00294EDD" w:rsidRDefault="00FB5C41" w:rsidP="00294EDD">
      <w:pPr>
        <w:pStyle w:val="ListParagraph"/>
        <w:numPr>
          <w:ilvl w:val="0"/>
          <w:numId w:val="21"/>
        </w:numPr>
        <w:spacing w:after="0" w:line="240" w:lineRule="auto"/>
      </w:pPr>
      <w:r w:rsidRPr="00294EDD">
        <w:t>Chief Enrollment Officer, Search Committee, Spring 2017</w:t>
      </w:r>
    </w:p>
    <w:p w14:paraId="639E6A70" w14:textId="7801FF76" w:rsidR="00FB5C41" w:rsidRPr="00294EDD" w:rsidRDefault="00FB5C41" w:rsidP="00294EDD">
      <w:pPr>
        <w:pStyle w:val="ListParagraph"/>
        <w:numPr>
          <w:ilvl w:val="0"/>
          <w:numId w:val="21"/>
        </w:numPr>
        <w:spacing w:after="0" w:line="240" w:lineRule="auto"/>
      </w:pPr>
      <w:r w:rsidRPr="00294EDD">
        <w:t>McPherson Award for Excellence, Selection Committee, Spring 2017</w:t>
      </w:r>
    </w:p>
    <w:p w14:paraId="6FDC96C0" w14:textId="5866AFA1" w:rsidR="00F62BED" w:rsidRPr="00294EDD" w:rsidRDefault="00F62BED" w:rsidP="00DF3614">
      <w:pPr>
        <w:pStyle w:val="Heading1"/>
        <w:spacing w:line="240" w:lineRule="auto"/>
        <w:jc w:val="center"/>
        <w:rPr>
          <w:b/>
          <w:bCs/>
          <w:color w:val="auto"/>
        </w:rPr>
      </w:pPr>
      <w:r w:rsidRPr="00294EDD">
        <w:rPr>
          <w:b/>
          <w:bCs/>
          <w:color w:val="auto"/>
        </w:rPr>
        <w:t>Professional Memberships and Activities</w:t>
      </w:r>
    </w:p>
    <w:p w14:paraId="766CA5AD" w14:textId="77777777" w:rsidR="00294EDD" w:rsidRPr="00294EDD" w:rsidRDefault="00294EDD" w:rsidP="00DF3614">
      <w:pPr>
        <w:spacing w:after="0" w:line="240" w:lineRule="auto"/>
      </w:pPr>
    </w:p>
    <w:p w14:paraId="4B8D4437" w14:textId="057ED890" w:rsidR="004A18D6" w:rsidRPr="00294EDD" w:rsidRDefault="004A18D6" w:rsidP="00F62BED">
      <w:pPr>
        <w:spacing w:after="0" w:line="240" w:lineRule="auto"/>
      </w:pPr>
      <w:r w:rsidRPr="00294EDD">
        <w:t xml:space="preserve">Co-editor, </w:t>
      </w:r>
      <w:r w:rsidRPr="00294EDD">
        <w:rPr>
          <w:i/>
          <w:iCs/>
        </w:rPr>
        <w:t>International Journal for Students as Partners</w:t>
      </w:r>
      <w:r w:rsidRPr="00294EDD">
        <w:t>, 2020-present</w:t>
      </w:r>
    </w:p>
    <w:p w14:paraId="10BCCF2A" w14:textId="626ADF46" w:rsidR="004A18D6" w:rsidRPr="00294EDD" w:rsidRDefault="004A18D6" w:rsidP="00F62BED">
      <w:pPr>
        <w:spacing w:after="0" w:line="240" w:lineRule="auto"/>
      </w:pPr>
      <w:r w:rsidRPr="00294EDD">
        <w:t>National Association of Colleges and Employers, 2019-present</w:t>
      </w:r>
    </w:p>
    <w:p w14:paraId="7E7BC21B" w14:textId="4BF8540A" w:rsidR="00F62BED" w:rsidRPr="00294EDD" w:rsidRDefault="00F62BED" w:rsidP="00F62BED">
      <w:pPr>
        <w:spacing w:after="0" w:line="240" w:lineRule="auto"/>
      </w:pPr>
      <w:r w:rsidRPr="00294EDD">
        <w:t>Consortium for Career Development in Social Work Education, 201</w:t>
      </w:r>
      <w:r w:rsidR="004A18D6" w:rsidRPr="00294EDD">
        <w:t>8-present</w:t>
      </w:r>
    </w:p>
    <w:p w14:paraId="463DCD43" w14:textId="0F3004EC" w:rsidR="004A18D6" w:rsidRPr="00294EDD" w:rsidRDefault="004A18D6" w:rsidP="00F62BED">
      <w:pPr>
        <w:spacing w:after="0" w:line="240" w:lineRule="auto"/>
      </w:pPr>
    </w:p>
    <w:p w14:paraId="40397E64" w14:textId="613C3F87" w:rsidR="00FB5C41" w:rsidRPr="00294EDD" w:rsidRDefault="00FB5C41" w:rsidP="00294EDD">
      <w:pPr>
        <w:pStyle w:val="Heading1"/>
        <w:spacing w:before="0"/>
        <w:jc w:val="center"/>
        <w:rPr>
          <w:b/>
          <w:bCs/>
          <w:color w:val="auto"/>
        </w:rPr>
      </w:pPr>
      <w:r w:rsidRPr="00294EDD">
        <w:rPr>
          <w:b/>
          <w:bCs/>
          <w:color w:val="auto"/>
        </w:rPr>
        <w:t>Community Service</w:t>
      </w:r>
    </w:p>
    <w:p w14:paraId="5F5E0E0F" w14:textId="30A2A419" w:rsidR="00FB5C41" w:rsidRPr="00294EDD" w:rsidRDefault="00FB5C41" w:rsidP="004343AA">
      <w:pPr>
        <w:pStyle w:val="Heading2"/>
        <w:rPr>
          <w:b/>
          <w:bCs/>
          <w:color w:val="auto"/>
        </w:rPr>
      </w:pPr>
      <w:r w:rsidRPr="00294EDD">
        <w:rPr>
          <w:b/>
          <w:bCs/>
          <w:color w:val="auto"/>
        </w:rPr>
        <w:t>Athena’s Sisters</w:t>
      </w:r>
    </w:p>
    <w:p w14:paraId="6A7E0FD9" w14:textId="181490F3" w:rsidR="00FB5C41" w:rsidRPr="00294EDD" w:rsidRDefault="00FB5C41" w:rsidP="00F62BED">
      <w:pPr>
        <w:spacing w:after="0" w:line="240" w:lineRule="auto"/>
      </w:pPr>
      <w:r w:rsidRPr="00294EDD">
        <w:t>Louisville, KY</w:t>
      </w:r>
    </w:p>
    <w:p w14:paraId="6809777E" w14:textId="54E899D6" w:rsidR="00FB5C41" w:rsidRPr="00294EDD" w:rsidRDefault="00FB5C41" w:rsidP="00F62BED">
      <w:pPr>
        <w:spacing w:after="0" w:line="240" w:lineRule="auto"/>
      </w:pPr>
      <w:r w:rsidRPr="00294EDD">
        <w:t>January 2014-May 2016</w:t>
      </w:r>
    </w:p>
    <w:p w14:paraId="7A628B5E" w14:textId="715234AB" w:rsidR="00FB5C41" w:rsidRPr="00294EDD" w:rsidRDefault="00FB5C41" w:rsidP="00294EDD">
      <w:pPr>
        <w:pStyle w:val="ListParagraph"/>
        <w:numPr>
          <w:ilvl w:val="0"/>
          <w:numId w:val="22"/>
        </w:numPr>
        <w:spacing w:after="0" w:line="240" w:lineRule="auto"/>
      </w:pPr>
      <w:r w:rsidRPr="00294EDD">
        <w:t>Supporter and membership committee member for veteran women’s organization</w:t>
      </w:r>
    </w:p>
    <w:p w14:paraId="79BB891E" w14:textId="2A882DA0" w:rsidR="00FB5C41" w:rsidRPr="00294EDD" w:rsidRDefault="00FB5C41" w:rsidP="00F62BED">
      <w:pPr>
        <w:spacing w:after="0" w:line="240" w:lineRule="auto"/>
      </w:pPr>
    </w:p>
    <w:p w14:paraId="454B11FD" w14:textId="453A6D15" w:rsidR="00FB5C41" w:rsidRPr="00294EDD" w:rsidRDefault="00FB5C41" w:rsidP="004343AA">
      <w:pPr>
        <w:pStyle w:val="Heading2"/>
        <w:rPr>
          <w:b/>
          <w:bCs/>
          <w:color w:val="auto"/>
        </w:rPr>
      </w:pPr>
      <w:r w:rsidRPr="00294EDD">
        <w:rPr>
          <w:b/>
          <w:bCs/>
          <w:color w:val="auto"/>
        </w:rPr>
        <w:t>Women in Transition</w:t>
      </w:r>
    </w:p>
    <w:p w14:paraId="6D77983E" w14:textId="079B714F" w:rsidR="00FB5C41" w:rsidRDefault="00FB5C41" w:rsidP="00F62BED">
      <w:pPr>
        <w:spacing w:after="0" w:line="240" w:lineRule="auto"/>
      </w:pPr>
      <w:r w:rsidRPr="00294EDD">
        <w:t>Louisville, KY</w:t>
      </w:r>
    </w:p>
    <w:p w14:paraId="715690BA" w14:textId="2927FA24" w:rsidR="00587D45" w:rsidRPr="00294EDD" w:rsidRDefault="00587D45" w:rsidP="00F62BED">
      <w:pPr>
        <w:spacing w:after="0" w:line="240" w:lineRule="auto"/>
      </w:pPr>
      <w:r>
        <w:t>November 2013-August 2014</w:t>
      </w:r>
    </w:p>
    <w:p w14:paraId="12D71C23" w14:textId="06980AD2" w:rsidR="00FB5C41" w:rsidRPr="00294EDD" w:rsidRDefault="00FB5C41" w:rsidP="00294EDD">
      <w:pPr>
        <w:pStyle w:val="ListParagraph"/>
        <w:numPr>
          <w:ilvl w:val="0"/>
          <w:numId w:val="22"/>
        </w:numPr>
        <w:spacing w:after="0" w:line="240" w:lineRule="auto"/>
      </w:pPr>
      <w:r w:rsidRPr="00294EDD">
        <w:t xml:space="preserve">Provided childcare during monthly training and special events for grassroots, anti-poverty, and human rights focused </w:t>
      </w:r>
      <w:proofErr w:type="gramStart"/>
      <w:r w:rsidRPr="00294EDD">
        <w:t>organization</w:t>
      </w:r>
      <w:proofErr w:type="gramEnd"/>
    </w:p>
    <w:p w14:paraId="11E3DCE7" w14:textId="6D9E4FC0" w:rsidR="00FB5C41" w:rsidRPr="00294EDD" w:rsidRDefault="00FB5C41" w:rsidP="00F62BED">
      <w:pPr>
        <w:spacing w:after="0" w:line="240" w:lineRule="auto"/>
      </w:pPr>
    </w:p>
    <w:p w14:paraId="6D665DAD" w14:textId="0B4FFC97" w:rsidR="00FB5C41" w:rsidRPr="00294EDD" w:rsidRDefault="00FB5C41" w:rsidP="004343AA">
      <w:pPr>
        <w:pStyle w:val="Heading2"/>
        <w:rPr>
          <w:b/>
          <w:bCs/>
          <w:color w:val="auto"/>
        </w:rPr>
      </w:pPr>
      <w:r w:rsidRPr="00294EDD">
        <w:rPr>
          <w:b/>
          <w:bCs/>
          <w:color w:val="auto"/>
        </w:rPr>
        <w:t>Advocacy and Support Center</w:t>
      </w:r>
    </w:p>
    <w:p w14:paraId="1699E907" w14:textId="7DB3F7E3" w:rsidR="00FB5C41" w:rsidRDefault="00FB5C41" w:rsidP="00F62BED">
      <w:pPr>
        <w:spacing w:after="0" w:line="240" w:lineRule="auto"/>
      </w:pPr>
      <w:r w:rsidRPr="00294EDD">
        <w:t>Elizabethtown, KY</w:t>
      </w:r>
    </w:p>
    <w:p w14:paraId="7C39C43C" w14:textId="292E68DF" w:rsidR="00587D45" w:rsidRPr="00294EDD" w:rsidRDefault="00587D45" w:rsidP="00F62BED">
      <w:pPr>
        <w:spacing w:after="0" w:line="240" w:lineRule="auto"/>
      </w:pPr>
      <w:r>
        <w:t>November 2010-March 2013</w:t>
      </w:r>
    </w:p>
    <w:p w14:paraId="06C20990" w14:textId="2E7AF4C0" w:rsidR="00FB5C41" w:rsidRPr="00294EDD" w:rsidRDefault="00FB5C41" w:rsidP="00294EDD">
      <w:pPr>
        <w:pStyle w:val="ListParagraph"/>
        <w:numPr>
          <w:ilvl w:val="0"/>
          <w:numId w:val="22"/>
        </w:numPr>
        <w:spacing w:after="0" w:line="240" w:lineRule="auto"/>
      </w:pPr>
      <w:r w:rsidRPr="00294EDD">
        <w:t xml:space="preserve">Trained in crisis intervention and best practices in supporting survivors of sexual </w:t>
      </w:r>
      <w:proofErr w:type="gramStart"/>
      <w:r w:rsidRPr="00294EDD">
        <w:t>violence</w:t>
      </w:r>
      <w:proofErr w:type="gramEnd"/>
    </w:p>
    <w:p w14:paraId="3E0C43D0" w14:textId="510C28AD" w:rsidR="00FB5C41" w:rsidRPr="00294EDD" w:rsidRDefault="00FB5C41" w:rsidP="00294EDD">
      <w:pPr>
        <w:pStyle w:val="ListParagraph"/>
        <w:numPr>
          <w:ilvl w:val="0"/>
          <w:numId w:val="22"/>
        </w:numPr>
        <w:spacing w:after="0" w:line="240" w:lineRule="auto"/>
      </w:pPr>
      <w:r w:rsidRPr="00294EDD">
        <w:t xml:space="preserve">Conducted intakes, advocated, and provided referrals for survivors and/or their family </w:t>
      </w:r>
      <w:proofErr w:type="gramStart"/>
      <w:r w:rsidRPr="00294EDD">
        <w:t>members</w:t>
      </w:r>
      <w:proofErr w:type="gramEnd"/>
      <w:r w:rsidRPr="00294EDD">
        <w:t xml:space="preserve"> </w:t>
      </w:r>
    </w:p>
    <w:p w14:paraId="769AF7C3" w14:textId="77777777" w:rsidR="00F62BED" w:rsidRPr="00F62BED" w:rsidRDefault="00F62BED" w:rsidP="00F62BED">
      <w:pPr>
        <w:spacing w:after="0" w:line="240" w:lineRule="auto"/>
      </w:pPr>
    </w:p>
    <w:p w14:paraId="0AA90F35" w14:textId="12B911D0" w:rsidR="00F62BED" w:rsidRPr="00F62BED" w:rsidRDefault="00F62BED" w:rsidP="00F62BED">
      <w:pPr>
        <w:spacing w:after="0" w:line="240" w:lineRule="auto"/>
      </w:pPr>
    </w:p>
    <w:p w14:paraId="60ED1CD2" w14:textId="77777777" w:rsidR="00F62BED" w:rsidRPr="00F62BED" w:rsidRDefault="00F62BED" w:rsidP="00F62BED">
      <w:pPr>
        <w:spacing w:after="0" w:line="240" w:lineRule="auto"/>
      </w:pPr>
    </w:p>
    <w:p w14:paraId="59F03CEE" w14:textId="58BE6DF8" w:rsidR="001C7E87" w:rsidRPr="00F62BED" w:rsidRDefault="001C7E87" w:rsidP="00F62BED">
      <w:pPr>
        <w:spacing w:after="0" w:line="240" w:lineRule="auto"/>
      </w:pPr>
    </w:p>
    <w:p w14:paraId="4714E01C" w14:textId="77777777" w:rsidR="00985659" w:rsidRPr="00F62BED" w:rsidRDefault="00985659" w:rsidP="00F62BED">
      <w:pPr>
        <w:spacing w:after="0" w:line="240" w:lineRule="auto"/>
      </w:pPr>
    </w:p>
    <w:p w14:paraId="2D6C66A5" w14:textId="77777777" w:rsidR="007F7BAB" w:rsidRPr="00F62BED" w:rsidRDefault="007F7BAB" w:rsidP="00F62BED">
      <w:pPr>
        <w:spacing w:after="0" w:line="240" w:lineRule="auto"/>
      </w:pPr>
    </w:p>
    <w:p w14:paraId="263B3475" w14:textId="2151664A" w:rsidR="007F7BAB" w:rsidRPr="00F62BED" w:rsidRDefault="007F7BAB" w:rsidP="00F62BED">
      <w:pPr>
        <w:spacing w:after="0" w:line="240" w:lineRule="auto"/>
      </w:pPr>
    </w:p>
    <w:sectPr w:rsidR="007F7BAB" w:rsidRPr="00F62BE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D4F5E" w14:textId="77777777" w:rsidR="005340AA" w:rsidRDefault="005340AA" w:rsidP="005340AA">
      <w:pPr>
        <w:spacing w:after="0" w:line="240" w:lineRule="auto"/>
      </w:pPr>
      <w:r>
        <w:separator/>
      </w:r>
    </w:p>
  </w:endnote>
  <w:endnote w:type="continuationSeparator" w:id="0">
    <w:p w14:paraId="040A2C93" w14:textId="77777777" w:rsidR="005340AA" w:rsidRDefault="005340AA" w:rsidP="00534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0A9E2" w14:textId="77777777" w:rsidR="00387A78" w:rsidRDefault="00387A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598037"/>
      <w:docPartObj>
        <w:docPartGallery w:val="Page Numbers (Bottom of Page)"/>
        <w:docPartUnique/>
      </w:docPartObj>
    </w:sdtPr>
    <w:sdtEndPr/>
    <w:sdtContent>
      <w:sdt>
        <w:sdtPr>
          <w:id w:val="1728636285"/>
          <w:docPartObj>
            <w:docPartGallery w:val="Page Numbers (Top of Page)"/>
            <w:docPartUnique/>
          </w:docPartObj>
        </w:sdtPr>
        <w:sdtEndPr/>
        <w:sdtContent>
          <w:p w14:paraId="63EA273B" w14:textId="1A2B292F" w:rsidR="005340AA" w:rsidRDefault="005340AA">
            <w:pPr>
              <w:pStyle w:val="Footer"/>
              <w:jc w:val="center"/>
            </w:pPr>
            <w:r>
              <w:t xml:space="preserve">S.E. SLATES 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C8F61C8" w14:textId="77777777" w:rsidR="005340AA" w:rsidRDefault="005340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AA6D5" w14:textId="77777777" w:rsidR="00387A78" w:rsidRDefault="00387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F8E0D" w14:textId="77777777" w:rsidR="005340AA" w:rsidRDefault="005340AA" w:rsidP="005340AA">
      <w:pPr>
        <w:spacing w:after="0" w:line="240" w:lineRule="auto"/>
      </w:pPr>
      <w:r>
        <w:separator/>
      </w:r>
    </w:p>
  </w:footnote>
  <w:footnote w:type="continuationSeparator" w:id="0">
    <w:p w14:paraId="68ADCBA8" w14:textId="77777777" w:rsidR="005340AA" w:rsidRDefault="005340AA" w:rsidP="00534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893B" w14:textId="77777777" w:rsidR="00387A78" w:rsidRDefault="00387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C769E" w14:textId="77777777" w:rsidR="00387A78" w:rsidRDefault="00387A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FF6D8" w14:textId="77777777" w:rsidR="00387A78" w:rsidRDefault="00387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452"/>
    <w:multiLevelType w:val="hybridMultilevel"/>
    <w:tmpl w:val="86B41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1010F"/>
    <w:multiLevelType w:val="hybridMultilevel"/>
    <w:tmpl w:val="A77CA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A26E8"/>
    <w:multiLevelType w:val="hybridMultilevel"/>
    <w:tmpl w:val="97D40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F4BBC"/>
    <w:multiLevelType w:val="hybridMultilevel"/>
    <w:tmpl w:val="27765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12DDD"/>
    <w:multiLevelType w:val="hybridMultilevel"/>
    <w:tmpl w:val="42C4C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7501F"/>
    <w:multiLevelType w:val="hybridMultilevel"/>
    <w:tmpl w:val="0310E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D7E6B"/>
    <w:multiLevelType w:val="multilevel"/>
    <w:tmpl w:val="4306B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55814"/>
    <w:multiLevelType w:val="hybridMultilevel"/>
    <w:tmpl w:val="9F1EE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51B39"/>
    <w:multiLevelType w:val="hybridMultilevel"/>
    <w:tmpl w:val="35265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63A1E"/>
    <w:multiLevelType w:val="hybridMultilevel"/>
    <w:tmpl w:val="8C66CA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35EE8"/>
    <w:multiLevelType w:val="hybridMultilevel"/>
    <w:tmpl w:val="44C0D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5A3796"/>
    <w:multiLevelType w:val="hybridMultilevel"/>
    <w:tmpl w:val="78E08E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543E1"/>
    <w:multiLevelType w:val="hybridMultilevel"/>
    <w:tmpl w:val="AB4C1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52397E"/>
    <w:multiLevelType w:val="hybridMultilevel"/>
    <w:tmpl w:val="D2BA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F117B6"/>
    <w:multiLevelType w:val="hybridMultilevel"/>
    <w:tmpl w:val="93C80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811A6D"/>
    <w:multiLevelType w:val="hybridMultilevel"/>
    <w:tmpl w:val="F9EC6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0D0BAF"/>
    <w:multiLevelType w:val="hybridMultilevel"/>
    <w:tmpl w:val="EA22D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22A83"/>
    <w:multiLevelType w:val="hybridMultilevel"/>
    <w:tmpl w:val="17B60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B08F5"/>
    <w:multiLevelType w:val="hybridMultilevel"/>
    <w:tmpl w:val="8654B6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BD48F8"/>
    <w:multiLevelType w:val="hybridMultilevel"/>
    <w:tmpl w:val="4836C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062988"/>
    <w:multiLevelType w:val="hybridMultilevel"/>
    <w:tmpl w:val="AA7CD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94496E"/>
    <w:multiLevelType w:val="hybridMultilevel"/>
    <w:tmpl w:val="96801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533925"/>
    <w:multiLevelType w:val="hybridMultilevel"/>
    <w:tmpl w:val="E6EEF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72799E"/>
    <w:multiLevelType w:val="hybridMultilevel"/>
    <w:tmpl w:val="D700A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F10113"/>
    <w:multiLevelType w:val="hybridMultilevel"/>
    <w:tmpl w:val="D4EC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DF3A83"/>
    <w:multiLevelType w:val="hybridMultilevel"/>
    <w:tmpl w:val="DF2E9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25"/>
  </w:num>
  <w:num w:numId="4">
    <w:abstractNumId w:val="5"/>
  </w:num>
  <w:num w:numId="5">
    <w:abstractNumId w:val="21"/>
  </w:num>
  <w:num w:numId="6">
    <w:abstractNumId w:val="4"/>
  </w:num>
  <w:num w:numId="7">
    <w:abstractNumId w:val="16"/>
  </w:num>
  <w:num w:numId="8">
    <w:abstractNumId w:val="10"/>
  </w:num>
  <w:num w:numId="9">
    <w:abstractNumId w:val="9"/>
  </w:num>
  <w:num w:numId="10">
    <w:abstractNumId w:val="18"/>
  </w:num>
  <w:num w:numId="11">
    <w:abstractNumId w:val="11"/>
  </w:num>
  <w:num w:numId="12">
    <w:abstractNumId w:val="12"/>
  </w:num>
  <w:num w:numId="13">
    <w:abstractNumId w:val="13"/>
  </w:num>
  <w:num w:numId="14">
    <w:abstractNumId w:val="17"/>
  </w:num>
  <w:num w:numId="15">
    <w:abstractNumId w:val="23"/>
  </w:num>
  <w:num w:numId="16">
    <w:abstractNumId w:val="0"/>
  </w:num>
  <w:num w:numId="17">
    <w:abstractNumId w:val="22"/>
  </w:num>
  <w:num w:numId="18">
    <w:abstractNumId w:val="14"/>
  </w:num>
  <w:num w:numId="19">
    <w:abstractNumId w:val="1"/>
  </w:num>
  <w:num w:numId="20">
    <w:abstractNumId w:val="7"/>
  </w:num>
  <w:num w:numId="21">
    <w:abstractNumId w:val="19"/>
  </w:num>
  <w:num w:numId="22">
    <w:abstractNumId w:val="3"/>
  </w:num>
  <w:num w:numId="23">
    <w:abstractNumId w:val="24"/>
  </w:num>
  <w:num w:numId="24">
    <w:abstractNumId w:val="2"/>
  </w:num>
  <w:num w:numId="25">
    <w:abstractNumId w:val="8"/>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BAB"/>
    <w:rsid w:val="000C6758"/>
    <w:rsid w:val="000E10A6"/>
    <w:rsid w:val="000F03CD"/>
    <w:rsid w:val="00100920"/>
    <w:rsid w:val="00120D37"/>
    <w:rsid w:val="00151F3A"/>
    <w:rsid w:val="001A465C"/>
    <w:rsid w:val="001A7EA1"/>
    <w:rsid w:val="001C5089"/>
    <w:rsid w:val="001C7E87"/>
    <w:rsid w:val="001D59E3"/>
    <w:rsid w:val="00294EDD"/>
    <w:rsid w:val="003473CA"/>
    <w:rsid w:val="00374102"/>
    <w:rsid w:val="00383586"/>
    <w:rsid w:val="00387A78"/>
    <w:rsid w:val="003A5084"/>
    <w:rsid w:val="00406EFC"/>
    <w:rsid w:val="004343AA"/>
    <w:rsid w:val="00442ACA"/>
    <w:rsid w:val="00483974"/>
    <w:rsid w:val="00483A19"/>
    <w:rsid w:val="004A18D6"/>
    <w:rsid w:val="00516165"/>
    <w:rsid w:val="005340AA"/>
    <w:rsid w:val="00571402"/>
    <w:rsid w:val="00587D45"/>
    <w:rsid w:val="005D45FF"/>
    <w:rsid w:val="006B5C98"/>
    <w:rsid w:val="00766805"/>
    <w:rsid w:val="007C3C5C"/>
    <w:rsid w:val="007F7BAB"/>
    <w:rsid w:val="008B1F95"/>
    <w:rsid w:val="0090139F"/>
    <w:rsid w:val="00961F1D"/>
    <w:rsid w:val="00985659"/>
    <w:rsid w:val="009F0CC3"/>
    <w:rsid w:val="00AA065E"/>
    <w:rsid w:val="00B274BF"/>
    <w:rsid w:val="00B7121C"/>
    <w:rsid w:val="00BA2AF2"/>
    <w:rsid w:val="00BE4502"/>
    <w:rsid w:val="00C71823"/>
    <w:rsid w:val="00CD573A"/>
    <w:rsid w:val="00D03D4F"/>
    <w:rsid w:val="00D612C0"/>
    <w:rsid w:val="00D70B9C"/>
    <w:rsid w:val="00DD4731"/>
    <w:rsid w:val="00DF3614"/>
    <w:rsid w:val="00E14603"/>
    <w:rsid w:val="00EB287C"/>
    <w:rsid w:val="00EC05F6"/>
    <w:rsid w:val="00EF75D0"/>
    <w:rsid w:val="00EF7D97"/>
    <w:rsid w:val="00F62BED"/>
    <w:rsid w:val="00FB5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FDC1A"/>
  <w15:chartTrackingRefBased/>
  <w15:docId w15:val="{BDC8B679-97F3-4AD1-974C-55FF93EF4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59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D59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D59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7BAB"/>
    <w:rPr>
      <w:color w:val="0563C1" w:themeColor="hyperlink"/>
      <w:u w:val="single"/>
    </w:rPr>
  </w:style>
  <w:style w:type="character" w:styleId="UnresolvedMention">
    <w:name w:val="Unresolved Mention"/>
    <w:basedOn w:val="DefaultParagraphFont"/>
    <w:uiPriority w:val="99"/>
    <w:semiHidden/>
    <w:unhideWhenUsed/>
    <w:rsid w:val="007F7BAB"/>
    <w:rPr>
      <w:color w:val="605E5C"/>
      <w:shd w:val="clear" w:color="auto" w:fill="E1DFDD"/>
    </w:rPr>
  </w:style>
  <w:style w:type="paragraph" w:styleId="BalloonText">
    <w:name w:val="Balloon Text"/>
    <w:basedOn w:val="Normal"/>
    <w:link w:val="BalloonTextChar"/>
    <w:uiPriority w:val="99"/>
    <w:semiHidden/>
    <w:unhideWhenUsed/>
    <w:rsid w:val="007F7B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BAB"/>
    <w:rPr>
      <w:rFonts w:ascii="Segoe UI" w:hAnsi="Segoe UI" w:cs="Segoe UI"/>
      <w:sz w:val="18"/>
      <w:szCs w:val="18"/>
    </w:rPr>
  </w:style>
  <w:style w:type="paragraph" w:styleId="ListParagraph">
    <w:name w:val="List Paragraph"/>
    <w:basedOn w:val="Normal"/>
    <w:uiPriority w:val="34"/>
    <w:qFormat/>
    <w:rsid w:val="000C6758"/>
    <w:pPr>
      <w:ind w:left="720"/>
      <w:contextualSpacing/>
    </w:pPr>
  </w:style>
  <w:style w:type="character" w:customStyle="1" w:styleId="Heading1Char">
    <w:name w:val="Heading 1 Char"/>
    <w:basedOn w:val="DefaultParagraphFont"/>
    <w:link w:val="Heading1"/>
    <w:uiPriority w:val="9"/>
    <w:rsid w:val="001D59E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D59E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D59E3"/>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534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0AA"/>
  </w:style>
  <w:style w:type="paragraph" w:styleId="Footer">
    <w:name w:val="footer"/>
    <w:basedOn w:val="Normal"/>
    <w:link w:val="FooterChar"/>
    <w:uiPriority w:val="99"/>
    <w:unhideWhenUsed/>
    <w:rsid w:val="00534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0AA"/>
  </w:style>
  <w:style w:type="character" w:styleId="CommentReference">
    <w:name w:val="annotation reference"/>
    <w:basedOn w:val="DefaultParagraphFont"/>
    <w:uiPriority w:val="99"/>
    <w:semiHidden/>
    <w:unhideWhenUsed/>
    <w:rsid w:val="00DD4731"/>
    <w:rPr>
      <w:sz w:val="16"/>
      <w:szCs w:val="16"/>
    </w:rPr>
  </w:style>
  <w:style w:type="paragraph" w:styleId="CommentText">
    <w:name w:val="annotation text"/>
    <w:basedOn w:val="Normal"/>
    <w:link w:val="CommentTextChar"/>
    <w:uiPriority w:val="99"/>
    <w:semiHidden/>
    <w:unhideWhenUsed/>
    <w:rsid w:val="00DD4731"/>
    <w:pPr>
      <w:spacing w:line="240" w:lineRule="auto"/>
    </w:pPr>
    <w:rPr>
      <w:sz w:val="20"/>
      <w:szCs w:val="20"/>
    </w:rPr>
  </w:style>
  <w:style w:type="character" w:customStyle="1" w:styleId="CommentTextChar">
    <w:name w:val="Comment Text Char"/>
    <w:basedOn w:val="DefaultParagraphFont"/>
    <w:link w:val="CommentText"/>
    <w:uiPriority w:val="99"/>
    <w:semiHidden/>
    <w:rsid w:val="00DD4731"/>
    <w:rPr>
      <w:sz w:val="20"/>
      <w:szCs w:val="20"/>
    </w:rPr>
  </w:style>
  <w:style w:type="paragraph" w:styleId="CommentSubject">
    <w:name w:val="annotation subject"/>
    <w:basedOn w:val="CommentText"/>
    <w:next w:val="CommentText"/>
    <w:link w:val="CommentSubjectChar"/>
    <w:uiPriority w:val="99"/>
    <w:semiHidden/>
    <w:unhideWhenUsed/>
    <w:rsid w:val="00DD4731"/>
    <w:rPr>
      <w:b/>
      <w:bCs/>
    </w:rPr>
  </w:style>
  <w:style w:type="character" w:customStyle="1" w:styleId="CommentSubjectChar">
    <w:name w:val="Comment Subject Char"/>
    <w:basedOn w:val="CommentTextChar"/>
    <w:link w:val="CommentSubject"/>
    <w:uiPriority w:val="99"/>
    <w:semiHidden/>
    <w:rsid w:val="00DD4731"/>
    <w:rPr>
      <w:b/>
      <w:bCs/>
      <w:sz w:val="20"/>
      <w:szCs w:val="20"/>
    </w:rPr>
  </w:style>
  <w:style w:type="character" w:styleId="FollowedHyperlink">
    <w:name w:val="FollowedHyperlink"/>
    <w:basedOn w:val="DefaultParagraphFont"/>
    <w:uiPriority w:val="99"/>
    <w:semiHidden/>
    <w:unhideWhenUsed/>
    <w:rsid w:val="00483A19"/>
    <w:rPr>
      <w:color w:val="954F72" w:themeColor="followedHyperlink"/>
      <w:u w:val="single"/>
    </w:rPr>
  </w:style>
  <w:style w:type="paragraph" w:customStyle="1" w:styleId="dx-doi">
    <w:name w:val="dx-doi"/>
    <w:basedOn w:val="Normal"/>
    <w:rsid w:val="00483A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62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orcid.org/0000-0003-0864-453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2128</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Slates</dc:creator>
  <cp:keywords/>
  <dc:description/>
  <cp:lastModifiedBy>Sarah E Slates</cp:lastModifiedBy>
  <cp:revision>3</cp:revision>
  <cp:lastPrinted>2020-10-01T00:49:00Z</cp:lastPrinted>
  <dcterms:created xsi:type="dcterms:W3CDTF">2021-05-24T16:50:00Z</dcterms:created>
  <dcterms:modified xsi:type="dcterms:W3CDTF">2021-05-24T16:53:00Z</dcterms:modified>
</cp:coreProperties>
</file>