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76D8" w14:textId="77777777" w:rsidR="008144FB" w:rsidRDefault="00A739F5" w:rsidP="00CB44AD">
      <w:pPr>
        <w:pStyle w:val="ListParagraph"/>
        <w:numPr>
          <w:ilvl w:val="0"/>
          <w:numId w:val="1"/>
        </w:numPr>
        <w:spacing w:after="0" w:line="240" w:lineRule="auto"/>
        <w:ind w:left="900" w:right="1080"/>
        <w:rPr>
          <w:rFonts w:cstheme="minorHAnsi"/>
          <w:lang w:bidi="en-US"/>
        </w:rPr>
      </w:pPr>
      <w:r w:rsidRPr="008144FB">
        <w:rPr>
          <w:rFonts w:cstheme="minorHAnsi"/>
          <w:lang w:bidi="en-US"/>
        </w:rPr>
        <w:t xml:space="preserve">A total of </w:t>
      </w:r>
      <w:r w:rsidRPr="008144FB">
        <w:rPr>
          <w:rFonts w:cstheme="minorHAnsi"/>
          <w:b/>
          <w:lang w:bidi="en-US"/>
        </w:rPr>
        <w:t>18 units</w:t>
      </w:r>
      <w:r w:rsidRPr="008144FB">
        <w:rPr>
          <w:rFonts w:cstheme="minorHAnsi"/>
          <w:lang w:bidi="en-US"/>
        </w:rPr>
        <w:t xml:space="preserve">, including four units of </w:t>
      </w:r>
      <w:r w:rsidR="008144FB" w:rsidRPr="008144FB">
        <w:rPr>
          <w:rFonts w:cstheme="minorHAnsi"/>
          <w:lang w:bidi="en-US"/>
        </w:rPr>
        <w:t>Practicum</w:t>
      </w:r>
      <w:r w:rsidRPr="008144FB">
        <w:rPr>
          <w:rFonts w:cstheme="minorHAnsi"/>
          <w:lang w:bidi="en-US"/>
        </w:rPr>
        <w:t xml:space="preserve"> Instruction and 3 elective units, are required for the MSS degree. </w:t>
      </w:r>
    </w:p>
    <w:p w14:paraId="143D95F6" w14:textId="77777777" w:rsidR="007E6284" w:rsidRDefault="008144FB" w:rsidP="00180CDC">
      <w:pPr>
        <w:pStyle w:val="ListParagraph"/>
        <w:numPr>
          <w:ilvl w:val="0"/>
          <w:numId w:val="1"/>
        </w:numPr>
        <w:spacing w:after="0" w:line="240" w:lineRule="auto"/>
        <w:ind w:left="900" w:right="1080"/>
        <w:rPr>
          <w:rFonts w:cstheme="minorHAnsi"/>
          <w:lang w:bidi="en-US"/>
        </w:rPr>
      </w:pPr>
      <w:r w:rsidRPr="008144FB">
        <w:rPr>
          <w:rFonts w:cstheme="minorHAnsi"/>
          <w:lang w:bidi="en-US"/>
        </w:rPr>
        <w:t>Practicum</w:t>
      </w:r>
      <w:r w:rsidR="00A739F5" w:rsidRPr="008144FB">
        <w:rPr>
          <w:rFonts w:cstheme="minorHAnsi"/>
          <w:lang w:bidi="en-US"/>
        </w:rPr>
        <w:t xml:space="preserve"> </w:t>
      </w:r>
      <w:r w:rsidR="006D7B6B" w:rsidRPr="008144FB">
        <w:rPr>
          <w:rFonts w:cstheme="minorHAnsi"/>
          <w:lang w:bidi="en-US"/>
        </w:rPr>
        <w:t>Educa</w:t>
      </w:r>
      <w:r w:rsidR="00A739F5" w:rsidRPr="008144FB">
        <w:rPr>
          <w:rFonts w:cstheme="minorHAnsi"/>
          <w:lang w:bidi="en-US"/>
        </w:rPr>
        <w:t>tion must be taken in consecutive years and concurrently with a practice course.</w:t>
      </w:r>
    </w:p>
    <w:p w14:paraId="001D85E4" w14:textId="385A4495" w:rsidR="00A739F5" w:rsidRPr="007E6284" w:rsidRDefault="00180CDC" w:rsidP="00180CDC">
      <w:pPr>
        <w:pStyle w:val="ListParagraph"/>
        <w:numPr>
          <w:ilvl w:val="0"/>
          <w:numId w:val="1"/>
        </w:numPr>
        <w:spacing w:after="0" w:line="240" w:lineRule="auto"/>
        <w:ind w:left="900" w:right="1080"/>
        <w:rPr>
          <w:rFonts w:cstheme="minorHAnsi"/>
          <w:lang w:bidi="en-US"/>
        </w:rPr>
      </w:pPr>
      <w:r w:rsidRPr="007E6284">
        <w:rPr>
          <w:rFonts w:cstheme="minorHAnsi"/>
          <w:b/>
          <w:bCs/>
          <w:lang w:bidi="en-US"/>
        </w:rPr>
        <w:t>CONNECT</w:t>
      </w:r>
      <w:r w:rsidR="00B9409E" w:rsidRPr="007E6284">
        <w:rPr>
          <w:rFonts w:cstheme="minorHAnsi"/>
          <w:lang w:bidi="en-US"/>
        </w:rPr>
        <w:t xml:space="preserve"> is a</w:t>
      </w:r>
      <w:r w:rsidR="00B9409E" w:rsidRPr="007E6284">
        <w:rPr>
          <w:rFonts w:cstheme="minorHAnsi"/>
          <w:lang w:bidi="en-US"/>
        </w:rPr>
        <w:t xml:space="preserve"> required first-year seminar,</w:t>
      </w:r>
      <w:r w:rsidR="00B9409E" w:rsidRPr="007E6284">
        <w:rPr>
          <w:rFonts w:cstheme="minorHAnsi"/>
          <w:lang w:bidi="en-US"/>
        </w:rPr>
        <w:t xml:space="preserve"> non-credit/no fee, cohort-based </w:t>
      </w:r>
      <w:r w:rsidR="007E6284">
        <w:rPr>
          <w:rFonts w:cstheme="minorHAnsi"/>
          <w:lang w:bidi="en-US"/>
        </w:rPr>
        <w:t xml:space="preserve">program </w:t>
      </w:r>
      <w:r w:rsidR="00B9409E" w:rsidRPr="007E6284">
        <w:rPr>
          <w:rFonts w:cstheme="minorHAnsi"/>
          <w:lang w:bidi="en-US"/>
        </w:rPr>
        <w:t>that meets once per month</w:t>
      </w:r>
      <w:r w:rsidR="00B9409E" w:rsidRPr="007E6284">
        <w:rPr>
          <w:rFonts w:cstheme="minorHAnsi"/>
          <w:lang w:bidi="en-US"/>
        </w:rPr>
        <w:t>.</w:t>
      </w:r>
    </w:p>
    <w:p w14:paraId="3F0B78DD" w14:textId="21AD36F6" w:rsidR="00984A46" w:rsidRPr="00CB44AD" w:rsidRDefault="008144FB" w:rsidP="00CB44AD">
      <w:pPr>
        <w:spacing w:before="240" w:after="180" w:line="240" w:lineRule="auto"/>
        <w:rPr>
          <w:rFonts w:cstheme="minorHAnsi"/>
          <w:b/>
          <w:sz w:val="28"/>
          <w:szCs w:val="28"/>
          <w:u w:val="single"/>
          <w:lang w:bidi="en-US"/>
        </w:rPr>
      </w:pPr>
      <w:bookmarkStart w:id="0" w:name="Foundation_Courses_–_10_units"/>
      <w:bookmarkEnd w:id="0"/>
      <w:r w:rsidRPr="00984A46">
        <w:rPr>
          <w:rFonts w:cstheme="minorHAnsi"/>
          <w:b/>
          <w:sz w:val="28"/>
          <w:szCs w:val="28"/>
          <w:u w:val="single"/>
          <w:lang w:bidi="en-US"/>
        </w:rPr>
        <w:t xml:space="preserve">FOUNDATION YEAR COURSES- </w:t>
      </w:r>
      <w:r w:rsidR="00A739F5" w:rsidRPr="00984A46">
        <w:rPr>
          <w:rFonts w:cstheme="minorHAnsi"/>
          <w:b/>
          <w:sz w:val="28"/>
          <w:szCs w:val="28"/>
          <w:u w:val="single"/>
          <w:lang w:bidi="en-US"/>
        </w:rPr>
        <w:t>10 units</w:t>
      </w:r>
    </w:p>
    <w:p w14:paraId="555E7C66" w14:textId="38552F91" w:rsidR="002F3770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B501</w:t>
      </w:r>
      <w:r w:rsidR="007667D8"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Foundation Practice I</w:t>
      </w:r>
      <w:r w:rsidR="00A739F5" w:rsidRPr="008144FB">
        <w:rPr>
          <w:rFonts w:cstheme="minorHAnsi"/>
        </w:rPr>
        <w:tab/>
      </w:r>
      <w:r w:rsidR="002F3770" w:rsidRPr="008144FB">
        <w:rPr>
          <w:rFonts w:cstheme="minorHAnsi"/>
        </w:rPr>
        <w:t>(Fall Semester)</w:t>
      </w:r>
      <w:r w:rsidR="008144FB" w:rsidRPr="008144FB">
        <w:rPr>
          <w:rFonts w:cstheme="minorHAnsi"/>
          <w:b/>
          <w:sz w:val="30"/>
          <w:szCs w:val="30"/>
        </w:rPr>
        <w:t xml:space="preserve"> </w:t>
      </w:r>
      <w:r w:rsidR="008144FB" w:rsidRPr="008144FB">
        <w:rPr>
          <w:rFonts w:cstheme="minorHAnsi"/>
          <w:b/>
        </w:rPr>
        <w:t>*</w:t>
      </w:r>
    </w:p>
    <w:p w14:paraId="07D30435" w14:textId="27030EF3" w:rsidR="00A739F5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B502</w:t>
      </w:r>
      <w:r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Foundation Practice II</w:t>
      </w:r>
      <w:r w:rsidR="002F3770" w:rsidRPr="008144FB">
        <w:rPr>
          <w:rFonts w:cstheme="minorHAnsi"/>
        </w:rPr>
        <w:t xml:space="preserve"> </w:t>
      </w:r>
      <w:r w:rsidR="00065379" w:rsidRPr="008144FB">
        <w:rPr>
          <w:rFonts w:cstheme="minorHAnsi"/>
        </w:rPr>
        <w:t>(</w:t>
      </w:r>
      <w:r w:rsidR="002F3770" w:rsidRPr="008144FB">
        <w:rPr>
          <w:rFonts w:cstheme="minorHAnsi"/>
        </w:rPr>
        <w:t>Spring Semester)</w:t>
      </w:r>
      <w:r w:rsidR="008D2C4E" w:rsidRPr="008144FB">
        <w:rPr>
          <w:rFonts w:cstheme="minorHAnsi"/>
        </w:rPr>
        <w:t xml:space="preserve"> – </w:t>
      </w:r>
      <w:r w:rsidR="008D2C4E" w:rsidRPr="008144FB">
        <w:rPr>
          <w:rFonts w:cstheme="minorHAnsi"/>
          <w:b/>
          <w:bCs/>
        </w:rPr>
        <w:t>Prerequisite: B501</w:t>
      </w:r>
    </w:p>
    <w:p w14:paraId="3C0C94E0" w14:textId="212A3E25" w:rsidR="002F3770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B503</w:t>
      </w:r>
      <w:r w:rsidR="007667D8"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Research Informed Practice I</w:t>
      </w:r>
      <w:r w:rsidR="002F3770" w:rsidRPr="008144FB">
        <w:rPr>
          <w:rFonts w:cstheme="minorHAnsi"/>
        </w:rPr>
        <w:t xml:space="preserve"> (Fall Semester and Summer Session I)</w:t>
      </w:r>
    </w:p>
    <w:p w14:paraId="5B456985" w14:textId="5669B0A6" w:rsidR="00A739F5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B504</w:t>
      </w:r>
      <w:r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Research Informed Practice II</w:t>
      </w:r>
      <w:r w:rsidR="002F3770" w:rsidRPr="008144FB">
        <w:rPr>
          <w:rFonts w:cstheme="minorHAnsi"/>
        </w:rPr>
        <w:t xml:space="preserve"> </w:t>
      </w:r>
      <w:r w:rsidR="00065379" w:rsidRPr="008144FB">
        <w:rPr>
          <w:rFonts w:cstheme="minorHAnsi"/>
        </w:rPr>
        <w:t>(</w:t>
      </w:r>
      <w:r w:rsidR="002F3770" w:rsidRPr="008144FB">
        <w:rPr>
          <w:rFonts w:cstheme="minorHAnsi"/>
        </w:rPr>
        <w:t>Spring Semester and Summer Session II)</w:t>
      </w:r>
      <w:r w:rsidR="008D2C4E" w:rsidRPr="008144FB">
        <w:rPr>
          <w:rFonts w:cstheme="minorHAnsi"/>
        </w:rPr>
        <w:t xml:space="preserve"> – </w:t>
      </w:r>
      <w:r w:rsidR="008D2C4E" w:rsidRPr="008144FB">
        <w:rPr>
          <w:rFonts w:cstheme="minorHAnsi"/>
          <w:b/>
          <w:bCs/>
        </w:rPr>
        <w:t>Prerequisite:</w:t>
      </w:r>
      <w:r w:rsidR="008D2C4E" w:rsidRPr="008144FB">
        <w:rPr>
          <w:rFonts w:cstheme="minorHAnsi"/>
        </w:rPr>
        <w:t xml:space="preserve"> </w:t>
      </w:r>
      <w:r w:rsidR="008D2C4E" w:rsidRPr="008144FB">
        <w:rPr>
          <w:rFonts w:cstheme="minorHAnsi"/>
          <w:b/>
          <w:bCs/>
        </w:rPr>
        <w:t>B503</w:t>
      </w:r>
    </w:p>
    <w:p w14:paraId="5B38556C" w14:textId="6B1FAD0D" w:rsidR="002F3770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B505</w:t>
      </w:r>
      <w:r w:rsidR="007667D8"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Theoretical Perspectives in Social Work I</w:t>
      </w:r>
      <w:r w:rsidR="002F3770" w:rsidRPr="008144FB">
        <w:rPr>
          <w:rFonts w:cstheme="minorHAnsi"/>
        </w:rPr>
        <w:t xml:space="preserve"> (Fall Semester)</w:t>
      </w:r>
    </w:p>
    <w:p w14:paraId="19764A23" w14:textId="77777777" w:rsidR="008144FB" w:rsidRDefault="002F3770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B506   Assessment/Psychopathology (</w:t>
      </w:r>
      <w:r w:rsidR="008144FB" w:rsidRPr="00472D04">
        <w:rPr>
          <w:rFonts w:cstheme="minorHAnsi"/>
          <w:highlight w:val="yellow"/>
        </w:rPr>
        <w:t>if in</w:t>
      </w:r>
      <w:r w:rsidRPr="00472D04">
        <w:rPr>
          <w:rFonts w:cstheme="minorHAnsi"/>
          <w:highlight w:val="yellow"/>
        </w:rPr>
        <w:t xml:space="preserve"> Clinical Concentration</w:t>
      </w:r>
      <w:r w:rsidRPr="008144FB">
        <w:rPr>
          <w:rFonts w:cstheme="minorHAnsi"/>
        </w:rPr>
        <w:t xml:space="preserve">) </w:t>
      </w:r>
      <w:r w:rsidR="00065379" w:rsidRPr="008144FB">
        <w:rPr>
          <w:rFonts w:cstheme="minorHAnsi"/>
        </w:rPr>
        <w:t>(</w:t>
      </w:r>
      <w:r w:rsidRPr="008144FB">
        <w:rPr>
          <w:rFonts w:cstheme="minorHAnsi"/>
        </w:rPr>
        <w:t>Spring Semester</w:t>
      </w:r>
      <w:r w:rsidR="00065379" w:rsidRPr="008144FB">
        <w:rPr>
          <w:rFonts w:cstheme="minorHAnsi"/>
        </w:rPr>
        <w:t xml:space="preserve"> </w:t>
      </w:r>
      <w:r w:rsidRPr="008144FB">
        <w:rPr>
          <w:rFonts w:cstheme="minorHAnsi"/>
        </w:rPr>
        <w:t>and Summer Session II)</w:t>
      </w:r>
      <w:r w:rsidR="008D2C4E" w:rsidRPr="008144FB">
        <w:rPr>
          <w:rFonts w:cstheme="minorHAnsi"/>
        </w:rPr>
        <w:t xml:space="preserve"> </w:t>
      </w:r>
    </w:p>
    <w:p w14:paraId="0A84D3FA" w14:textId="2F10255E" w:rsidR="002F3770" w:rsidRPr="008144FB" w:rsidRDefault="008D2C4E" w:rsidP="00984A46">
      <w:pPr>
        <w:spacing w:after="0" w:line="240" w:lineRule="auto"/>
        <w:ind w:right="-432" w:firstLine="900"/>
        <w:contextualSpacing/>
        <w:rPr>
          <w:rFonts w:cstheme="minorHAnsi"/>
          <w:i/>
          <w:iCs/>
        </w:rPr>
      </w:pPr>
      <w:r w:rsidRPr="008144FB">
        <w:rPr>
          <w:rFonts w:cstheme="minorHAnsi"/>
          <w:b/>
          <w:bCs/>
          <w:i/>
          <w:iCs/>
        </w:rPr>
        <w:t>Prerequisite: B505</w:t>
      </w:r>
    </w:p>
    <w:p w14:paraId="41DF7171" w14:textId="437C9B81" w:rsidR="002F3770" w:rsidRPr="008144FB" w:rsidRDefault="002F3770" w:rsidP="00984A46">
      <w:pPr>
        <w:spacing w:after="0" w:line="240" w:lineRule="auto"/>
        <w:ind w:left="900" w:right="-432" w:hanging="900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B508   Community Assessment (</w:t>
      </w:r>
      <w:r w:rsidRPr="00472D04">
        <w:rPr>
          <w:rFonts w:cstheme="minorHAnsi"/>
          <w:highlight w:val="yellow"/>
        </w:rPr>
        <w:t>if in Communit</w:t>
      </w:r>
      <w:r w:rsidR="00731C60" w:rsidRPr="00472D04">
        <w:rPr>
          <w:rFonts w:cstheme="minorHAnsi"/>
          <w:highlight w:val="yellow"/>
        </w:rPr>
        <w:t>ies, Organizations</w:t>
      </w:r>
      <w:r w:rsidRPr="00472D04">
        <w:rPr>
          <w:rFonts w:cstheme="minorHAnsi"/>
          <w:highlight w:val="yellow"/>
        </w:rPr>
        <w:t>, Policy &amp; Advocacy Concentration</w:t>
      </w:r>
      <w:r w:rsidRPr="008144FB">
        <w:rPr>
          <w:rFonts w:cstheme="minorHAnsi"/>
        </w:rPr>
        <w:t>)</w:t>
      </w:r>
      <w:r w:rsidR="008D2C4E" w:rsidRPr="008144FB">
        <w:rPr>
          <w:rFonts w:cstheme="minorHAnsi"/>
        </w:rPr>
        <w:t xml:space="preserve"> </w:t>
      </w:r>
      <w:r w:rsidR="00065379" w:rsidRPr="008144FB">
        <w:rPr>
          <w:rFonts w:cstheme="minorHAnsi"/>
        </w:rPr>
        <w:t>(</w:t>
      </w:r>
      <w:r w:rsidRPr="008144FB">
        <w:rPr>
          <w:rFonts w:cstheme="minorHAnsi"/>
        </w:rPr>
        <w:t>Spring Semester)</w:t>
      </w:r>
      <w:r w:rsidR="008D2C4E" w:rsidRPr="008144FB">
        <w:rPr>
          <w:rFonts w:cstheme="minorHAnsi"/>
        </w:rPr>
        <w:t xml:space="preserve"> </w:t>
      </w:r>
      <w:r w:rsidR="008D2C4E" w:rsidRPr="008144FB">
        <w:rPr>
          <w:rFonts w:cstheme="minorHAnsi"/>
          <w:b/>
          <w:bCs/>
          <w:i/>
          <w:iCs/>
        </w:rPr>
        <w:t>Prerequisite: B505</w:t>
      </w:r>
    </w:p>
    <w:p w14:paraId="5A9838F9" w14:textId="005B5D81" w:rsidR="00C318B9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A739F5" w:rsidRPr="008144FB">
        <w:rPr>
          <w:rFonts w:cstheme="minorHAnsi"/>
        </w:rPr>
        <w:t>B517</w:t>
      </w:r>
      <w:r w:rsidR="007667D8" w:rsidRPr="008144FB">
        <w:rPr>
          <w:rFonts w:cstheme="minorHAnsi"/>
        </w:rPr>
        <w:t xml:space="preserve">   </w:t>
      </w:r>
      <w:r w:rsidR="00A739F5" w:rsidRPr="008144FB">
        <w:rPr>
          <w:rFonts w:cstheme="minorHAnsi"/>
        </w:rPr>
        <w:t>Social Policy</w:t>
      </w:r>
      <w:r w:rsidR="007667D8" w:rsidRPr="008144FB">
        <w:rPr>
          <w:rFonts w:cstheme="minorHAnsi"/>
        </w:rPr>
        <w:tab/>
      </w:r>
      <w:r w:rsidR="00065379" w:rsidRPr="008144FB">
        <w:rPr>
          <w:rFonts w:cstheme="minorHAnsi"/>
        </w:rPr>
        <w:t>(Fall Semester)</w:t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</w:p>
    <w:p w14:paraId="243D9AEB" w14:textId="066B4906" w:rsidR="00A739F5" w:rsidRPr="008144FB" w:rsidRDefault="006A00EA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C318B9" w:rsidRPr="008144FB">
        <w:rPr>
          <w:rFonts w:cstheme="minorHAnsi"/>
        </w:rPr>
        <w:t>B521</w:t>
      </w:r>
      <w:r w:rsidR="007667D8" w:rsidRPr="008144FB">
        <w:rPr>
          <w:rFonts w:cstheme="minorHAnsi"/>
        </w:rPr>
        <w:t xml:space="preserve">   </w:t>
      </w:r>
      <w:r w:rsidR="008144FB">
        <w:rPr>
          <w:rFonts w:cstheme="minorHAnsi"/>
        </w:rPr>
        <w:t>Practicum</w:t>
      </w:r>
      <w:r w:rsidR="00C318B9" w:rsidRPr="008144FB">
        <w:rPr>
          <w:rFonts w:cstheme="minorHAnsi"/>
        </w:rPr>
        <w:t xml:space="preserve"> Education I</w:t>
      </w:r>
      <w:r w:rsidR="00065379" w:rsidRPr="008144FB">
        <w:rPr>
          <w:rFonts w:cstheme="minorHAnsi"/>
        </w:rPr>
        <w:t xml:space="preserve"> (Fall Semester)</w:t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Pr="008144FB">
        <w:rPr>
          <w:rFonts w:cstheme="minorHAnsi"/>
        </w:rPr>
        <w:t xml:space="preserve">    </w:t>
      </w:r>
    </w:p>
    <w:p w14:paraId="2A7B5E27" w14:textId="0D59ED24" w:rsidR="00A739F5" w:rsidRPr="008144FB" w:rsidRDefault="002F3770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B522   </w:t>
      </w:r>
      <w:r w:rsidR="008144FB">
        <w:rPr>
          <w:rFonts w:cstheme="minorHAnsi"/>
        </w:rPr>
        <w:t>Practicum</w:t>
      </w:r>
      <w:r w:rsidRPr="008144FB">
        <w:rPr>
          <w:rFonts w:cstheme="minorHAnsi"/>
        </w:rPr>
        <w:t xml:space="preserve"> Education II</w:t>
      </w:r>
      <w:r w:rsidR="00065379" w:rsidRPr="008144FB">
        <w:rPr>
          <w:rFonts w:cstheme="minorHAnsi"/>
        </w:rPr>
        <w:t xml:space="preserve"> (Spring Semester)</w:t>
      </w:r>
      <w:r w:rsidR="008D2C4E" w:rsidRPr="008144FB">
        <w:rPr>
          <w:rFonts w:cstheme="minorHAnsi"/>
        </w:rPr>
        <w:t xml:space="preserve"> </w:t>
      </w:r>
      <w:r w:rsidR="008D2C4E" w:rsidRPr="008144FB">
        <w:rPr>
          <w:rFonts w:cstheme="minorHAnsi"/>
          <w:b/>
          <w:bCs/>
          <w:i/>
          <w:iCs/>
        </w:rPr>
        <w:t>Prerequisite B521</w:t>
      </w:r>
    </w:p>
    <w:p w14:paraId="2AC997A9" w14:textId="62EF56C4" w:rsidR="00A739F5" w:rsidRPr="008144FB" w:rsidRDefault="002F3770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B595   Power Privilege and Oppression</w:t>
      </w:r>
      <w:r w:rsidR="00065379" w:rsidRPr="008144FB">
        <w:rPr>
          <w:rFonts w:cstheme="minorHAnsi"/>
        </w:rPr>
        <w:t xml:space="preserve"> (Spring Semester, Summer Session)</w:t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A739F5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7667D8" w:rsidRPr="008144FB">
        <w:rPr>
          <w:rFonts w:cstheme="minorHAnsi"/>
        </w:rPr>
        <w:tab/>
      </w:r>
      <w:r w:rsidR="006A00EA" w:rsidRPr="008144FB">
        <w:rPr>
          <w:rFonts w:cstheme="minorHAnsi"/>
        </w:rPr>
        <w:t xml:space="preserve">    </w:t>
      </w:r>
    </w:p>
    <w:p w14:paraId="70B522D9" w14:textId="06DA8660" w:rsidR="00CF5E60" w:rsidRDefault="008144FB" w:rsidP="00984A46">
      <w:pPr>
        <w:spacing w:after="0" w:line="240" w:lineRule="auto"/>
        <w:contextualSpacing/>
        <w:rPr>
          <w:rFonts w:cstheme="minorHAnsi"/>
          <w:bCs/>
        </w:rPr>
      </w:pPr>
      <w:r w:rsidRPr="008144FB">
        <w:rPr>
          <w:rFonts w:cstheme="minorHAnsi"/>
          <w:b/>
          <w:sz w:val="30"/>
          <w:szCs w:val="30"/>
        </w:rPr>
        <w:t>*</w:t>
      </w:r>
      <w:r>
        <w:rPr>
          <w:rFonts w:cstheme="minorHAnsi"/>
          <w:b/>
        </w:rPr>
        <w:t xml:space="preserve"> </w:t>
      </w:r>
      <w:r w:rsidRPr="008144FB">
        <w:rPr>
          <w:rFonts w:cstheme="minorHAnsi"/>
          <w:b/>
        </w:rPr>
        <w:t>ETHICS WORKSHOP</w:t>
      </w:r>
      <w:r w:rsidRPr="008144FB">
        <w:rPr>
          <w:rFonts w:cstheme="minorHAnsi"/>
          <w:bCs/>
        </w:rPr>
        <w:t xml:space="preserve">: </w:t>
      </w:r>
      <w:r w:rsidR="00CF5E60" w:rsidRPr="008144FB">
        <w:rPr>
          <w:rFonts w:cstheme="minorHAnsi"/>
          <w:bCs/>
        </w:rPr>
        <w:t>All students enroll</w:t>
      </w:r>
      <w:r w:rsidR="007667D8" w:rsidRPr="008144FB">
        <w:rPr>
          <w:rFonts w:cstheme="minorHAnsi"/>
          <w:bCs/>
        </w:rPr>
        <w:t>ed in B501 Foundation Practice I in the Fall semester must take the</w:t>
      </w:r>
      <w:r w:rsidR="00CF5E60" w:rsidRPr="008144FB">
        <w:rPr>
          <w:rFonts w:cstheme="minorHAnsi"/>
          <w:bCs/>
        </w:rPr>
        <w:t xml:space="preserve"> ½ day B555 Ethics in Social Work </w:t>
      </w:r>
      <w:r w:rsidR="007667D8" w:rsidRPr="008144FB">
        <w:rPr>
          <w:rFonts w:cstheme="minorHAnsi"/>
          <w:bCs/>
        </w:rPr>
        <w:t xml:space="preserve">offered </w:t>
      </w:r>
      <w:r w:rsidR="00CF5E60" w:rsidRPr="008144FB">
        <w:rPr>
          <w:rFonts w:cstheme="minorHAnsi"/>
          <w:bCs/>
        </w:rPr>
        <w:t>during winter break</w:t>
      </w:r>
      <w:r w:rsidRPr="008144FB">
        <w:rPr>
          <w:rFonts w:cstheme="minorHAnsi"/>
          <w:bCs/>
        </w:rPr>
        <w:t xml:space="preserve">. </w:t>
      </w:r>
      <w:r w:rsidRPr="008144FB">
        <w:rPr>
          <w:rFonts w:cstheme="minorHAnsi"/>
          <w:b/>
        </w:rPr>
        <w:t>B555 is</w:t>
      </w:r>
      <w:r w:rsidR="008D2C4E" w:rsidRPr="008144FB">
        <w:rPr>
          <w:rFonts w:cstheme="minorHAnsi"/>
          <w:b/>
        </w:rPr>
        <w:t xml:space="preserve"> </w:t>
      </w:r>
      <w:r w:rsidR="00CF5E60" w:rsidRPr="008144FB">
        <w:rPr>
          <w:rFonts w:cstheme="minorHAnsi"/>
          <w:b/>
        </w:rPr>
        <w:t xml:space="preserve">required for </w:t>
      </w:r>
      <w:r w:rsidR="00B8229D" w:rsidRPr="008144FB">
        <w:rPr>
          <w:rFonts w:cstheme="minorHAnsi"/>
          <w:b/>
        </w:rPr>
        <w:t>graduation</w:t>
      </w:r>
      <w:r w:rsidR="00B8229D" w:rsidRPr="008144FB">
        <w:rPr>
          <w:rFonts w:cstheme="minorHAnsi"/>
          <w:bCs/>
        </w:rPr>
        <w:t>.</w:t>
      </w:r>
    </w:p>
    <w:p w14:paraId="18CB2D5F" w14:textId="77777777" w:rsidR="00984A46" w:rsidRPr="008144FB" w:rsidRDefault="00984A46" w:rsidP="00984A46">
      <w:pPr>
        <w:spacing w:after="0" w:line="240" w:lineRule="auto"/>
        <w:contextualSpacing/>
        <w:rPr>
          <w:rFonts w:cstheme="minorHAnsi"/>
          <w:bCs/>
        </w:rPr>
      </w:pPr>
    </w:p>
    <w:p w14:paraId="3DF767A1" w14:textId="7A0E177B" w:rsidR="00CF5E60" w:rsidRPr="00984A46" w:rsidRDefault="00CF5E60" w:rsidP="00984A46">
      <w:pPr>
        <w:spacing w:after="0" w:line="240" w:lineRule="auto"/>
        <w:contextualSpacing/>
        <w:rPr>
          <w:rFonts w:cstheme="minorHAnsi"/>
          <w:b/>
          <w:sz w:val="28"/>
          <w:szCs w:val="28"/>
          <w:u w:val="single"/>
        </w:rPr>
      </w:pPr>
      <w:r w:rsidRPr="00984A46">
        <w:rPr>
          <w:rFonts w:cstheme="minorHAnsi"/>
          <w:b/>
          <w:sz w:val="28"/>
          <w:szCs w:val="28"/>
          <w:u w:val="single"/>
        </w:rPr>
        <w:t>C</w:t>
      </w:r>
      <w:r w:rsidR="006A00EA" w:rsidRPr="00984A46">
        <w:rPr>
          <w:rFonts w:cstheme="minorHAnsi"/>
          <w:b/>
          <w:sz w:val="28"/>
          <w:szCs w:val="28"/>
          <w:u w:val="single"/>
        </w:rPr>
        <w:t>ONCENTRATION</w:t>
      </w:r>
      <w:r w:rsidRPr="00984A46">
        <w:rPr>
          <w:rFonts w:cstheme="minorHAnsi"/>
          <w:b/>
          <w:sz w:val="28"/>
          <w:szCs w:val="28"/>
          <w:u w:val="single"/>
        </w:rPr>
        <w:t xml:space="preserve"> </w:t>
      </w:r>
      <w:r w:rsidR="00065379" w:rsidRPr="00984A46">
        <w:rPr>
          <w:rFonts w:cstheme="minorHAnsi"/>
          <w:b/>
          <w:sz w:val="28"/>
          <w:szCs w:val="28"/>
          <w:u w:val="single"/>
        </w:rPr>
        <w:t>COURSES</w:t>
      </w:r>
      <w:r w:rsidRPr="00984A46">
        <w:rPr>
          <w:rFonts w:cstheme="minorHAnsi"/>
          <w:b/>
          <w:sz w:val="28"/>
          <w:szCs w:val="28"/>
          <w:u w:val="single"/>
        </w:rPr>
        <w:t xml:space="preserve"> – </w:t>
      </w:r>
      <w:r w:rsidR="003506D1" w:rsidRPr="00984A46">
        <w:rPr>
          <w:rFonts w:cstheme="minorHAnsi"/>
          <w:b/>
          <w:sz w:val="28"/>
          <w:szCs w:val="28"/>
          <w:u w:val="single"/>
        </w:rPr>
        <w:t>5</w:t>
      </w:r>
      <w:r w:rsidRPr="00984A46">
        <w:rPr>
          <w:rFonts w:cstheme="minorHAnsi"/>
          <w:b/>
          <w:sz w:val="28"/>
          <w:szCs w:val="28"/>
          <w:u w:val="single"/>
        </w:rPr>
        <w:t xml:space="preserve"> units</w:t>
      </w:r>
    </w:p>
    <w:p w14:paraId="66FA1E5D" w14:textId="3628838A" w:rsidR="00DD4847" w:rsidRDefault="00CF5E60" w:rsidP="00CB44AD">
      <w:pPr>
        <w:spacing w:after="180" w:line="240" w:lineRule="auto"/>
        <w:jc w:val="center"/>
        <w:rPr>
          <w:rFonts w:cstheme="minorHAnsi"/>
          <w:i/>
          <w:iCs/>
        </w:rPr>
      </w:pPr>
      <w:r w:rsidRPr="008144FB">
        <w:rPr>
          <w:rFonts w:cstheme="minorHAnsi"/>
          <w:i/>
          <w:iCs/>
        </w:rPr>
        <w:t>Students</w:t>
      </w:r>
      <w:r w:rsidR="00DD4847" w:rsidRPr="008144FB">
        <w:rPr>
          <w:rFonts w:cstheme="minorHAnsi"/>
          <w:i/>
          <w:iCs/>
        </w:rPr>
        <w:t xml:space="preserve"> can enroll in only </w:t>
      </w:r>
      <w:r w:rsidR="00DD4847" w:rsidRPr="008144FB">
        <w:rPr>
          <w:rFonts w:cstheme="minorHAnsi"/>
          <w:b/>
          <w:i/>
          <w:iCs/>
        </w:rPr>
        <w:t>one concentration</w:t>
      </w:r>
      <w:r w:rsidR="00DD4847" w:rsidRPr="008144FB">
        <w:rPr>
          <w:rFonts w:cstheme="minorHAnsi"/>
          <w:i/>
          <w:iCs/>
        </w:rPr>
        <w:t xml:space="preserve">: Clinical Social Work </w:t>
      </w:r>
      <w:r w:rsidR="00DD4847" w:rsidRPr="008144FB">
        <w:rPr>
          <w:rFonts w:cstheme="minorHAnsi"/>
          <w:b/>
          <w:i/>
          <w:iCs/>
        </w:rPr>
        <w:t>OR</w:t>
      </w:r>
      <w:r w:rsidR="00DD4847" w:rsidRPr="008144FB">
        <w:rPr>
          <w:rFonts w:cstheme="minorHAnsi"/>
          <w:i/>
          <w:iCs/>
        </w:rPr>
        <w:t xml:space="preserve"> Communit</w:t>
      </w:r>
      <w:r w:rsidR="006745DE" w:rsidRPr="008144FB">
        <w:rPr>
          <w:rFonts w:cstheme="minorHAnsi"/>
          <w:i/>
          <w:iCs/>
        </w:rPr>
        <w:t>ies, Organizations</w:t>
      </w:r>
      <w:r w:rsidR="00DD4847" w:rsidRPr="008144FB">
        <w:rPr>
          <w:rFonts w:cstheme="minorHAnsi"/>
          <w:i/>
          <w:iCs/>
        </w:rPr>
        <w:t>, Policy, and Advocacy</w:t>
      </w:r>
    </w:p>
    <w:p w14:paraId="04AE49ED" w14:textId="7A88A1BC" w:rsidR="002A491B" w:rsidRPr="00833B05" w:rsidRDefault="00DD4847" w:rsidP="00984A46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833B05">
        <w:rPr>
          <w:rFonts w:cstheme="minorHAnsi"/>
          <w:b/>
          <w:sz w:val="24"/>
          <w:szCs w:val="24"/>
        </w:rPr>
        <w:t>Clinical Social Work Concentration:</w:t>
      </w:r>
    </w:p>
    <w:p w14:paraId="018FF8C5" w14:textId="384EF210" w:rsidR="002F3770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B535</w:t>
      </w:r>
      <w:r w:rsidR="00D279B4" w:rsidRPr="008144FB">
        <w:rPr>
          <w:rFonts w:cstheme="minorHAnsi"/>
        </w:rPr>
        <w:t xml:space="preserve">   </w:t>
      </w:r>
      <w:r w:rsidR="00DD4847" w:rsidRPr="008144FB">
        <w:rPr>
          <w:rFonts w:cstheme="minorHAnsi"/>
        </w:rPr>
        <w:t>Clinical Social Work I</w:t>
      </w:r>
      <w:r w:rsidR="009D651F" w:rsidRPr="008144FB">
        <w:rPr>
          <w:rFonts w:cstheme="minorHAnsi"/>
        </w:rPr>
        <w:t xml:space="preserve"> (Fall Semester)</w:t>
      </w:r>
    </w:p>
    <w:p w14:paraId="4F9CCAAB" w14:textId="73CC5DBA" w:rsidR="00DD4847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B536</w:t>
      </w:r>
      <w:r w:rsidRPr="008144FB">
        <w:rPr>
          <w:rFonts w:cstheme="minorHAnsi"/>
        </w:rPr>
        <w:t xml:space="preserve">   </w:t>
      </w:r>
      <w:r w:rsidR="00DD4847" w:rsidRPr="008144FB">
        <w:rPr>
          <w:rFonts w:cstheme="minorHAnsi"/>
        </w:rPr>
        <w:t>Clinical Social Work II</w:t>
      </w:r>
      <w:r w:rsidR="006C5984" w:rsidRPr="008144FB">
        <w:rPr>
          <w:rFonts w:cstheme="minorHAnsi"/>
        </w:rPr>
        <w:t xml:space="preserve"> </w:t>
      </w:r>
      <w:r w:rsidR="009D651F" w:rsidRPr="008144FB">
        <w:rPr>
          <w:rFonts w:cstheme="minorHAnsi"/>
        </w:rPr>
        <w:t xml:space="preserve">(Spring Semester) </w:t>
      </w:r>
      <w:r w:rsidR="006C5984" w:rsidRPr="008144FB">
        <w:rPr>
          <w:rFonts w:cstheme="minorHAnsi"/>
        </w:rPr>
        <w:t xml:space="preserve">– </w:t>
      </w:r>
      <w:r w:rsidR="006C5984" w:rsidRPr="00833B05">
        <w:rPr>
          <w:rFonts w:cstheme="minorHAnsi"/>
          <w:b/>
          <w:bCs/>
          <w:i/>
          <w:iCs/>
        </w:rPr>
        <w:t>Prerequisite: B535</w:t>
      </w:r>
    </w:p>
    <w:p w14:paraId="4A6E5868" w14:textId="15BA8790" w:rsidR="002F3770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B541</w:t>
      </w:r>
      <w:r w:rsidR="00D279B4" w:rsidRPr="008144FB">
        <w:rPr>
          <w:rFonts w:cstheme="minorHAnsi"/>
        </w:rPr>
        <w:t xml:space="preserve">   </w:t>
      </w:r>
      <w:r w:rsidR="00833B05">
        <w:rPr>
          <w:rFonts w:cstheme="minorHAnsi"/>
        </w:rPr>
        <w:t>Practicum</w:t>
      </w:r>
      <w:r w:rsidR="00DD4847" w:rsidRPr="008144FB">
        <w:rPr>
          <w:rFonts w:cstheme="minorHAnsi"/>
        </w:rPr>
        <w:t xml:space="preserve"> Education III</w:t>
      </w:r>
      <w:r w:rsidR="006C5984" w:rsidRPr="008144FB">
        <w:rPr>
          <w:rFonts w:cstheme="minorHAnsi"/>
        </w:rPr>
        <w:t xml:space="preserve"> </w:t>
      </w:r>
      <w:r w:rsidR="009D651F" w:rsidRPr="008144FB">
        <w:rPr>
          <w:rFonts w:cstheme="minorHAnsi"/>
        </w:rPr>
        <w:t>(Fall Semester)</w:t>
      </w:r>
    </w:p>
    <w:p w14:paraId="0F2FD516" w14:textId="7C916C4E" w:rsidR="00E96AA4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B542</w:t>
      </w:r>
      <w:r w:rsidRPr="008144FB">
        <w:rPr>
          <w:rFonts w:cstheme="minorHAnsi"/>
        </w:rPr>
        <w:t xml:space="preserve">   </w:t>
      </w:r>
      <w:r w:rsidR="00833B05">
        <w:rPr>
          <w:rFonts w:cstheme="minorHAnsi"/>
        </w:rPr>
        <w:t>Practicum</w:t>
      </w:r>
      <w:r w:rsidR="00DD4847" w:rsidRPr="008144FB">
        <w:rPr>
          <w:rFonts w:cstheme="minorHAnsi"/>
        </w:rPr>
        <w:t xml:space="preserve"> Education IV</w:t>
      </w:r>
      <w:r w:rsidR="006C5984" w:rsidRPr="008144FB">
        <w:rPr>
          <w:rFonts w:cstheme="minorHAnsi"/>
        </w:rPr>
        <w:t xml:space="preserve"> </w:t>
      </w:r>
      <w:r w:rsidR="009D651F" w:rsidRPr="008144FB">
        <w:rPr>
          <w:rFonts w:cstheme="minorHAnsi"/>
        </w:rPr>
        <w:t xml:space="preserve">(Spring Semester) </w:t>
      </w:r>
      <w:r w:rsidR="006C5984" w:rsidRPr="008144FB">
        <w:rPr>
          <w:rFonts w:cstheme="minorHAnsi"/>
        </w:rPr>
        <w:t xml:space="preserve">– </w:t>
      </w:r>
      <w:r w:rsidR="006C5984" w:rsidRPr="00833B05">
        <w:rPr>
          <w:rFonts w:cstheme="minorHAnsi"/>
          <w:b/>
          <w:bCs/>
          <w:i/>
          <w:iCs/>
        </w:rPr>
        <w:t>Prerequisite: B541</w:t>
      </w:r>
    </w:p>
    <w:p w14:paraId="20DB68E9" w14:textId="18E599DB" w:rsidR="0099701E" w:rsidRPr="008144FB" w:rsidRDefault="0099701E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</w:t>
      </w:r>
      <w:r w:rsidR="0004538C" w:rsidRPr="008144FB">
        <w:rPr>
          <w:rFonts w:cstheme="minorHAnsi"/>
        </w:rPr>
        <w:t>594</w:t>
      </w:r>
      <w:r w:rsidRPr="008144FB">
        <w:rPr>
          <w:rFonts w:cstheme="minorHAnsi"/>
        </w:rPr>
        <w:t xml:space="preserve">   Trauma Informed Social Work</w:t>
      </w:r>
      <w:r w:rsidR="009D651F" w:rsidRPr="008144FB">
        <w:rPr>
          <w:rFonts w:cstheme="minorHAnsi"/>
        </w:rPr>
        <w:t xml:space="preserve"> (Fal</w:t>
      </w:r>
      <w:r w:rsidR="00D61485" w:rsidRPr="008144FB">
        <w:rPr>
          <w:rFonts w:cstheme="minorHAnsi"/>
        </w:rPr>
        <w:t>l Semester)</w:t>
      </w:r>
    </w:p>
    <w:p w14:paraId="32FA3BFB" w14:textId="77777777" w:rsidR="007667D8" w:rsidRPr="008144FB" w:rsidRDefault="007667D8" w:rsidP="00984A46">
      <w:pPr>
        <w:spacing w:after="0" w:line="240" w:lineRule="auto"/>
        <w:ind w:right="-432"/>
        <w:contextualSpacing/>
        <w:jc w:val="center"/>
        <w:rPr>
          <w:rFonts w:cstheme="minorHAnsi"/>
          <w:b/>
        </w:rPr>
      </w:pPr>
    </w:p>
    <w:p w14:paraId="19C706C3" w14:textId="66B1B2A3" w:rsidR="006A00EA" w:rsidRPr="00833B05" w:rsidRDefault="00DD4847" w:rsidP="00984A46">
      <w:pPr>
        <w:spacing w:after="0" w:line="240" w:lineRule="auto"/>
        <w:ind w:right="-432"/>
        <w:contextualSpacing/>
        <w:rPr>
          <w:rFonts w:cstheme="minorHAnsi"/>
          <w:b/>
          <w:sz w:val="24"/>
          <w:szCs w:val="24"/>
        </w:rPr>
      </w:pPr>
      <w:r w:rsidRPr="00833B05">
        <w:rPr>
          <w:rFonts w:cstheme="minorHAnsi"/>
          <w:b/>
          <w:sz w:val="24"/>
          <w:szCs w:val="24"/>
        </w:rPr>
        <w:t>Communit</w:t>
      </w:r>
      <w:r w:rsidR="006745DE" w:rsidRPr="00833B05">
        <w:rPr>
          <w:rFonts w:cstheme="minorHAnsi"/>
          <w:b/>
          <w:sz w:val="24"/>
          <w:szCs w:val="24"/>
        </w:rPr>
        <w:t>ies, Organizations</w:t>
      </w:r>
      <w:r w:rsidRPr="00833B05">
        <w:rPr>
          <w:rFonts w:cstheme="minorHAnsi"/>
          <w:b/>
          <w:sz w:val="24"/>
          <w:szCs w:val="24"/>
        </w:rPr>
        <w:t>, Policy, and Advocacy Concentration:</w:t>
      </w:r>
    </w:p>
    <w:p w14:paraId="4E20C7C6" w14:textId="279A5408" w:rsidR="002F3770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B531</w:t>
      </w:r>
      <w:r w:rsidRPr="008144FB">
        <w:rPr>
          <w:rFonts w:cstheme="minorHAnsi"/>
        </w:rPr>
        <w:t xml:space="preserve">   </w:t>
      </w:r>
      <w:r w:rsidR="00DD4847" w:rsidRPr="008144FB">
        <w:rPr>
          <w:rFonts w:cstheme="minorHAnsi"/>
        </w:rPr>
        <w:t>Communit</w:t>
      </w:r>
      <w:r w:rsidR="00B8229D" w:rsidRPr="008144FB">
        <w:rPr>
          <w:rFonts w:cstheme="minorHAnsi"/>
        </w:rPr>
        <w:t>ies, Organizations</w:t>
      </w:r>
      <w:r w:rsidR="00DD4847" w:rsidRPr="008144FB">
        <w:rPr>
          <w:rFonts w:cstheme="minorHAnsi"/>
        </w:rPr>
        <w:t>, Policy</w:t>
      </w:r>
      <w:r w:rsidR="00472D04">
        <w:rPr>
          <w:rFonts w:cstheme="minorHAnsi"/>
        </w:rPr>
        <w:t>,</w:t>
      </w:r>
      <w:r w:rsidR="00DD4847" w:rsidRPr="008144FB">
        <w:rPr>
          <w:rFonts w:cstheme="minorHAnsi"/>
        </w:rPr>
        <w:t xml:space="preserve"> &amp; Advocacy I</w:t>
      </w:r>
      <w:r w:rsidR="009D651F" w:rsidRPr="008144FB">
        <w:rPr>
          <w:rFonts w:cstheme="minorHAnsi"/>
        </w:rPr>
        <w:t xml:space="preserve"> (Fall Semester)</w:t>
      </w:r>
      <w:r w:rsidR="00DD4847" w:rsidRPr="008144FB">
        <w:rPr>
          <w:rFonts w:cstheme="minorHAnsi"/>
        </w:rPr>
        <w:tab/>
      </w:r>
      <w:r w:rsidR="00D279B4" w:rsidRPr="008144FB">
        <w:rPr>
          <w:rFonts w:cstheme="minorHAnsi"/>
        </w:rPr>
        <w:tab/>
      </w:r>
    </w:p>
    <w:p w14:paraId="79D0F58F" w14:textId="66967D56" w:rsidR="00DD4847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B532</w:t>
      </w:r>
      <w:r w:rsidRPr="008144FB">
        <w:rPr>
          <w:rFonts w:cstheme="minorHAnsi"/>
        </w:rPr>
        <w:t xml:space="preserve">   </w:t>
      </w:r>
      <w:r w:rsidR="00DD4847" w:rsidRPr="008144FB">
        <w:rPr>
          <w:rFonts w:cstheme="minorHAnsi"/>
        </w:rPr>
        <w:t>Communit</w:t>
      </w:r>
      <w:r w:rsidR="00B8229D" w:rsidRPr="008144FB">
        <w:rPr>
          <w:rFonts w:cstheme="minorHAnsi"/>
        </w:rPr>
        <w:t>ies, Organizations</w:t>
      </w:r>
      <w:r w:rsidR="00DD4847" w:rsidRPr="008144FB">
        <w:rPr>
          <w:rFonts w:cstheme="minorHAnsi"/>
        </w:rPr>
        <w:t>, Policy</w:t>
      </w:r>
      <w:r w:rsidR="00472D04">
        <w:rPr>
          <w:rFonts w:cstheme="minorHAnsi"/>
        </w:rPr>
        <w:t>,</w:t>
      </w:r>
      <w:r w:rsidR="00DD4847" w:rsidRPr="008144FB">
        <w:rPr>
          <w:rFonts w:cstheme="minorHAnsi"/>
        </w:rPr>
        <w:t xml:space="preserve"> &amp; </w:t>
      </w:r>
      <w:r w:rsidR="00D279B4" w:rsidRPr="008144FB">
        <w:rPr>
          <w:rFonts w:cstheme="minorHAnsi"/>
        </w:rPr>
        <w:t>Advocacy I</w:t>
      </w:r>
      <w:r w:rsidRPr="008144FB">
        <w:rPr>
          <w:rFonts w:cstheme="minorHAnsi"/>
        </w:rPr>
        <w:t>I</w:t>
      </w:r>
      <w:r w:rsidR="006C5984" w:rsidRPr="008144FB">
        <w:rPr>
          <w:rFonts w:cstheme="minorHAnsi"/>
        </w:rPr>
        <w:t xml:space="preserve"> </w:t>
      </w:r>
      <w:r w:rsidR="009D651F" w:rsidRPr="008144FB">
        <w:rPr>
          <w:rFonts w:cstheme="minorHAnsi"/>
        </w:rPr>
        <w:t xml:space="preserve">(Spring Semester) </w:t>
      </w:r>
      <w:r w:rsidR="006C5984" w:rsidRPr="008144FB">
        <w:rPr>
          <w:rFonts w:cstheme="minorHAnsi"/>
        </w:rPr>
        <w:t xml:space="preserve">– </w:t>
      </w:r>
      <w:r w:rsidR="006C5984" w:rsidRPr="00833B05">
        <w:rPr>
          <w:rFonts w:cstheme="minorHAnsi"/>
          <w:b/>
          <w:bCs/>
          <w:i/>
          <w:iCs/>
        </w:rPr>
        <w:t>Prerequisite: B531</w:t>
      </w:r>
    </w:p>
    <w:p w14:paraId="6C90CE64" w14:textId="7005BF17" w:rsidR="002F3770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B541</w:t>
      </w:r>
      <w:r w:rsidR="00D279B4" w:rsidRPr="008144FB">
        <w:rPr>
          <w:rFonts w:cstheme="minorHAnsi"/>
        </w:rPr>
        <w:t xml:space="preserve">  </w:t>
      </w:r>
      <w:r w:rsidRPr="008144FB">
        <w:rPr>
          <w:rFonts w:cstheme="minorHAnsi"/>
        </w:rPr>
        <w:t xml:space="preserve"> </w:t>
      </w:r>
      <w:r w:rsidR="00833B05">
        <w:rPr>
          <w:rFonts w:cstheme="minorHAnsi"/>
        </w:rPr>
        <w:t>Practicum</w:t>
      </w:r>
      <w:r w:rsidR="00DD4847" w:rsidRPr="008144FB">
        <w:rPr>
          <w:rFonts w:cstheme="minorHAnsi"/>
        </w:rPr>
        <w:t xml:space="preserve"> Education III</w:t>
      </w:r>
      <w:r w:rsidR="009D651F" w:rsidRPr="008144FB">
        <w:rPr>
          <w:rFonts w:cstheme="minorHAnsi"/>
        </w:rPr>
        <w:t xml:space="preserve"> (Fall Semester)</w:t>
      </w:r>
    </w:p>
    <w:p w14:paraId="44B50562" w14:textId="66B12E7E" w:rsidR="00DD4847" w:rsidRPr="008144FB" w:rsidRDefault="002A491B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DD4847" w:rsidRPr="008144FB">
        <w:rPr>
          <w:rFonts w:cstheme="minorHAnsi"/>
        </w:rPr>
        <w:t>B542</w:t>
      </w:r>
      <w:r w:rsidRPr="008144FB">
        <w:rPr>
          <w:rFonts w:cstheme="minorHAnsi"/>
        </w:rPr>
        <w:t xml:space="preserve">   </w:t>
      </w:r>
      <w:r w:rsidR="00833B05">
        <w:rPr>
          <w:rFonts w:cstheme="minorHAnsi"/>
        </w:rPr>
        <w:t>Practicum</w:t>
      </w:r>
      <w:r w:rsidR="00DD4847" w:rsidRPr="008144FB">
        <w:rPr>
          <w:rFonts w:cstheme="minorHAnsi"/>
        </w:rPr>
        <w:t xml:space="preserve"> Education IV</w:t>
      </w:r>
      <w:r w:rsidR="006C5984" w:rsidRPr="008144FB">
        <w:rPr>
          <w:rFonts w:cstheme="minorHAnsi"/>
        </w:rPr>
        <w:t xml:space="preserve"> </w:t>
      </w:r>
      <w:r w:rsidR="009D651F" w:rsidRPr="008144FB">
        <w:rPr>
          <w:rFonts w:cstheme="minorHAnsi"/>
        </w:rPr>
        <w:t xml:space="preserve">(Spring Semester) </w:t>
      </w:r>
      <w:r w:rsidR="006C5984" w:rsidRPr="008144FB">
        <w:rPr>
          <w:rFonts w:cstheme="minorHAnsi"/>
        </w:rPr>
        <w:t xml:space="preserve">– </w:t>
      </w:r>
      <w:r w:rsidR="006C5984" w:rsidRPr="00833B05">
        <w:rPr>
          <w:rFonts w:cstheme="minorHAnsi"/>
          <w:b/>
          <w:bCs/>
          <w:i/>
          <w:iCs/>
        </w:rPr>
        <w:t>Prerequisite: B541</w:t>
      </w:r>
    </w:p>
    <w:p w14:paraId="7E5E0492" w14:textId="42A453E7" w:rsidR="0099701E" w:rsidRPr="008144FB" w:rsidRDefault="0099701E" w:rsidP="00984A46">
      <w:pPr>
        <w:spacing w:after="0" w:line="240" w:lineRule="auto"/>
        <w:ind w:right="-432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B</w:t>
      </w:r>
      <w:r w:rsidR="0004538C" w:rsidRPr="008144FB">
        <w:rPr>
          <w:rFonts w:cstheme="minorHAnsi"/>
        </w:rPr>
        <w:t>594</w:t>
      </w:r>
      <w:r w:rsidRPr="008144FB">
        <w:rPr>
          <w:rFonts w:cstheme="minorHAnsi"/>
        </w:rPr>
        <w:t xml:space="preserve">   Trauma Informed Social Work</w:t>
      </w:r>
      <w:r w:rsidR="009D651F" w:rsidRPr="008144FB">
        <w:rPr>
          <w:rFonts w:cstheme="minorHAnsi"/>
        </w:rPr>
        <w:t xml:space="preserve"> (Fall Semester)</w:t>
      </w:r>
    </w:p>
    <w:p w14:paraId="45B78934" w14:textId="77777777" w:rsidR="000B1887" w:rsidRPr="00833B05" w:rsidRDefault="000B1887" w:rsidP="00984A46">
      <w:pPr>
        <w:spacing w:after="0" w:line="240" w:lineRule="auto"/>
        <w:contextualSpacing/>
        <w:rPr>
          <w:rFonts w:cstheme="minorHAnsi"/>
          <w:bCs/>
        </w:rPr>
      </w:pPr>
    </w:p>
    <w:p w14:paraId="12E37DDC" w14:textId="29BCAE91" w:rsidR="00C318B9" w:rsidRPr="00984A46" w:rsidRDefault="003506D1" w:rsidP="00984A46">
      <w:pPr>
        <w:spacing w:after="0" w:line="240" w:lineRule="auto"/>
        <w:contextualSpacing/>
        <w:rPr>
          <w:rFonts w:cstheme="minorHAnsi"/>
          <w:sz w:val="28"/>
          <w:szCs w:val="28"/>
        </w:rPr>
      </w:pPr>
      <w:r w:rsidRPr="00984A46">
        <w:rPr>
          <w:rFonts w:cstheme="minorHAnsi"/>
          <w:b/>
          <w:sz w:val="28"/>
          <w:szCs w:val="28"/>
          <w:u w:val="single"/>
        </w:rPr>
        <w:t>ELECTIVES – 3 units</w:t>
      </w:r>
    </w:p>
    <w:p w14:paraId="40989A9A" w14:textId="45FA5B0E" w:rsidR="00C318B9" w:rsidRPr="008144FB" w:rsidRDefault="00D279B4" w:rsidP="00CB44AD">
      <w:pPr>
        <w:spacing w:after="180" w:line="240" w:lineRule="auto"/>
        <w:rPr>
          <w:rFonts w:cstheme="minorHAnsi"/>
        </w:rPr>
      </w:pPr>
      <w:r w:rsidRPr="00915B41">
        <w:rPr>
          <w:rFonts w:cstheme="minorHAnsi"/>
          <w:i/>
          <w:iCs/>
        </w:rPr>
        <w:t xml:space="preserve">Electives are offered in </w:t>
      </w:r>
      <w:r w:rsidR="00833B05" w:rsidRPr="00915B41">
        <w:rPr>
          <w:rFonts w:cstheme="minorHAnsi"/>
          <w:i/>
          <w:iCs/>
        </w:rPr>
        <w:t xml:space="preserve">FALL and SPRING semester and in </w:t>
      </w:r>
      <w:r w:rsidRPr="00915B41">
        <w:rPr>
          <w:rFonts w:cstheme="minorHAnsi"/>
          <w:i/>
          <w:iCs/>
        </w:rPr>
        <w:t>both SUMMER</w:t>
      </w:r>
      <w:r w:rsidR="00833B05" w:rsidRPr="00915B41">
        <w:rPr>
          <w:rFonts w:cstheme="minorHAnsi"/>
          <w:i/>
          <w:iCs/>
        </w:rPr>
        <w:t xml:space="preserve"> I and II</w:t>
      </w:r>
      <w:r w:rsidRPr="00915B41">
        <w:rPr>
          <w:rFonts w:cstheme="minorHAnsi"/>
          <w:i/>
          <w:iCs/>
        </w:rPr>
        <w:t xml:space="preserve"> </w:t>
      </w:r>
      <w:r w:rsidR="009D651F" w:rsidRPr="00915B41">
        <w:rPr>
          <w:rFonts w:cstheme="minorHAnsi"/>
          <w:i/>
          <w:iCs/>
        </w:rPr>
        <w:t>s</w:t>
      </w:r>
      <w:r w:rsidRPr="00915B41">
        <w:rPr>
          <w:rFonts w:cstheme="minorHAnsi"/>
          <w:i/>
          <w:iCs/>
        </w:rPr>
        <w:t>essions</w:t>
      </w:r>
      <w:r w:rsidR="00833B05" w:rsidRPr="00915B41">
        <w:rPr>
          <w:rFonts w:cstheme="minorHAnsi"/>
          <w:i/>
          <w:iCs/>
        </w:rPr>
        <w:t>.</w:t>
      </w:r>
    </w:p>
    <w:p w14:paraId="1195EE77" w14:textId="53EE5465" w:rsidR="00C318B9" w:rsidRPr="008144FB" w:rsidRDefault="00685E43" w:rsidP="00984A46">
      <w:pPr>
        <w:spacing w:after="0" w:line="240" w:lineRule="auto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C318B9" w:rsidRPr="008144FB">
        <w:rPr>
          <w:rFonts w:cstheme="minorHAnsi"/>
        </w:rPr>
        <w:t>Elective 1</w:t>
      </w:r>
    </w:p>
    <w:p w14:paraId="2FE4A021" w14:textId="5FFFC287" w:rsidR="00685E43" w:rsidRPr="008144FB" w:rsidRDefault="00685E43" w:rsidP="00984A46">
      <w:pPr>
        <w:spacing w:after="0" w:line="240" w:lineRule="auto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C318B9" w:rsidRPr="008144FB">
        <w:rPr>
          <w:rFonts w:cstheme="minorHAnsi"/>
        </w:rPr>
        <w:t>Elective 2</w:t>
      </w:r>
    </w:p>
    <w:p w14:paraId="67A6F833" w14:textId="256B9791" w:rsidR="00EA44D0" w:rsidRPr="008144FB" w:rsidRDefault="00685E43" w:rsidP="00984A46">
      <w:pPr>
        <w:spacing w:after="0" w:line="240" w:lineRule="auto"/>
        <w:contextualSpacing/>
        <w:rPr>
          <w:rFonts w:cstheme="minorHAnsi"/>
        </w:rPr>
      </w:pPr>
      <w:r w:rsidRPr="008144FB">
        <w:rPr>
          <w:rFonts w:cstheme="minorHAnsi"/>
        </w:rPr>
        <w:sym w:font="Wingdings" w:char="F0A8"/>
      </w:r>
      <w:r w:rsidRPr="008144FB">
        <w:rPr>
          <w:rFonts w:cstheme="minorHAnsi"/>
        </w:rPr>
        <w:t xml:space="preserve">  </w:t>
      </w:r>
      <w:r w:rsidR="00C318B9" w:rsidRPr="008144FB">
        <w:rPr>
          <w:rFonts w:cstheme="minorHAnsi"/>
        </w:rPr>
        <w:t>Elective 3</w:t>
      </w:r>
    </w:p>
    <w:sectPr w:rsidR="00EA44D0" w:rsidRPr="008144FB" w:rsidSect="00984A46">
      <w:headerReference w:type="default" r:id="rId8"/>
      <w:footerReference w:type="default" r:id="rId9"/>
      <w:pgSz w:w="12240" w:h="15840"/>
      <w:pgMar w:top="990" w:right="720" w:bottom="720" w:left="720" w:header="288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DABE" w14:textId="77777777" w:rsidR="009C6DD7" w:rsidRDefault="009C6DD7" w:rsidP="00E10472">
      <w:pPr>
        <w:spacing w:after="0" w:line="240" w:lineRule="auto"/>
      </w:pPr>
      <w:r>
        <w:separator/>
      </w:r>
    </w:p>
  </w:endnote>
  <w:endnote w:type="continuationSeparator" w:id="0">
    <w:p w14:paraId="2DE069A6" w14:textId="77777777" w:rsidR="009C6DD7" w:rsidRDefault="009C6DD7" w:rsidP="00E1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30A5" w14:textId="69AD8829" w:rsidR="00E10472" w:rsidRPr="000C5B9F" w:rsidRDefault="00984A46" w:rsidP="00984A46">
    <w:pPr>
      <w:pStyle w:val="Footer"/>
      <w:tabs>
        <w:tab w:val="clear" w:pos="4680"/>
        <w:tab w:val="clear" w:pos="9360"/>
        <w:tab w:val="right" w:pos="10620"/>
      </w:tabs>
      <w:rPr>
        <w:bCs/>
        <w:sz w:val="20"/>
        <w:szCs w:val="20"/>
      </w:rPr>
    </w:pPr>
    <w:r w:rsidRPr="00984A46">
      <w:rPr>
        <w:bCs/>
      </w:rPr>
      <w:t>Bryn Mawr College Graduate School of Social Work and Social Research</w:t>
    </w:r>
    <w:r>
      <w:rPr>
        <w:bCs/>
      </w:rPr>
      <w:tab/>
    </w:r>
    <w:r w:rsidR="00833B05" w:rsidRPr="00833B05">
      <w:rPr>
        <w:bCs/>
      </w:rPr>
      <w:t>10</w:t>
    </w:r>
    <w:r w:rsidR="000C5B9F" w:rsidRPr="00833B05">
      <w:rPr>
        <w:bCs/>
        <w:sz w:val="20"/>
        <w:szCs w:val="20"/>
      </w:rPr>
      <w:t>/</w:t>
    </w:r>
    <w:r w:rsidR="000C5B9F" w:rsidRPr="000C5B9F">
      <w:rPr>
        <w:bCs/>
        <w:sz w:val="20"/>
        <w:szCs w:val="20"/>
      </w:rPr>
      <w:t>2</w:t>
    </w:r>
    <w:r w:rsidR="00833B05">
      <w:rPr>
        <w:bCs/>
        <w:sz w:val="20"/>
        <w:szCs w:val="20"/>
      </w:rPr>
      <w:t>2</w:t>
    </w:r>
    <w:r w:rsidR="000C5B9F" w:rsidRPr="000C5B9F">
      <w:rPr>
        <w:bCs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B2F7" w14:textId="77777777" w:rsidR="009C6DD7" w:rsidRDefault="009C6DD7" w:rsidP="00E10472">
      <w:pPr>
        <w:spacing w:after="0" w:line="240" w:lineRule="auto"/>
      </w:pPr>
      <w:r>
        <w:separator/>
      </w:r>
    </w:p>
  </w:footnote>
  <w:footnote w:type="continuationSeparator" w:id="0">
    <w:p w14:paraId="37C4CC32" w14:textId="77777777" w:rsidR="009C6DD7" w:rsidRDefault="009C6DD7" w:rsidP="00E1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8372" w14:textId="77777777" w:rsidR="00E10472" w:rsidRPr="00984A46" w:rsidRDefault="00E10472" w:rsidP="00E10472">
    <w:pPr>
      <w:spacing w:line="240" w:lineRule="auto"/>
      <w:contextualSpacing/>
      <w:jc w:val="center"/>
      <w:rPr>
        <w:rFonts w:ascii="Calibri" w:hAnsi="Calibri" w:cs="Calibri"/>
        <w:bCs/>
        <w:sz w:val="24"/>
        <w:szCs w:val="24"/>
        <w:lang w:bidi="en-US"/>
      </w:rPr>
    </w:pPr>
    <w:r w:rsidRPr="00984A46">
      <w:rPr>
        <w:rFonts w:ascii="Calibri" w:hAnsi="Calibri" w:cs="Calibri"/>
        <w:bCs/>
        <w:sz w:val="24"/>
        <w:szCs w:val="24"/>
        <w:lang w:bidi="en-US"/>
      </w:rPr>
      <w:t>MASTER OF SOCIAL SERVICE</w:t>
    </w:r>
  </w:p>
  <w:p w14:paraId="7EC28A7B" w14:textId="2BFF7979" w:rsidR="0099701E" w:rsidRPr="00984A46" w:rsidRDefault="00E10472" w:rsidP="0099701E">
    <w:pPr>
      <w:spacing w:line="240" w:lineRule="auto"/>
      <w:contextualSpacing/>
      <w:jc w:val="center"/>
      <w:rPr>
        <w:rFonts w:ascii="Calibri" w:hAnsi="Calibri" w:cs="Calibri"/>
        <w:b/>
        <w:sz w:val="26"/>
        <w:szCs w:val="26"/>
        <w:lang w:bidi="en-US"/>
      </w:rPr>
    </w:pPr>
    <w:r w:rsidRPr="00984A46">
      <w:rPr>
        <w:rFonts w:ascii="Calibri" w:hAnsi="Calibri" w:cs="Calibri"/>
        <w:b/>
        <w:sz w:val="26"/>
        <w:szCs w:val="26"/>
        <w:lang w:bidi="en-US"/>
      </w:rPr>
      <w:t>Requirements Checklist</w:t>
    </w:r>
    <w:r w:rsidR="0099701E" w:rsidRPr="00984A46">
      <w:rPr>
        <w:rFonts w:ascii="Calibri" w:hAnsi="Calibri" w:cs="Calibri"/>
        <w:b/>
        <w:sz w:val="26"/>
        <w:szCs w:val="26"/>
        <w:lang w:bidi="en-US"/>
      </w:rPr>
      <w:t xml:space="preserve"> </w:t>
    </w:r>
    <w:r w:rsidR="00731C60" w:rsidRPr="00984A46">
      <w:rPr>
        <w:rFonts w:ascii="Calibri" w:hAnsi="Calibri" w:cs="Calibri"/>
        <w:b/>
        <w:sz w:val="26"/>
        <w:szCs w:val="26"/>
        <w:lang w:bidi="en-US"/>
      </w:rPr>
      <w:t>f</w:t>
    </w:r>
    <w:r w:rsidR="00C94E5B" w:rsidRPr="00984A46">
      <w:rPr>
        <w:rFonts w:ascii="Calibri" w:hAnsi="Calibri" w:cs="Calibri"/>
        <w:b/>
        <w:sz w:val="26"/>
        <w:szCs w:val="26"/>
        <w:lang w:bidi="en-US"/>
      </w:rPr>
      <w:t>or MSS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76B4C"/>
    <w:multiLevelType w:val="hybridMultilevel"/>
    <w:tmpl w:val="3A78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3DC9"/>
    <w:multiLevelType w:val="hybridMultilevel"/>
    <w:tmpl w:val="EC4C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3988">
    <w:abstractNumId w:val="0"/>
  </w:num>
  <w:num w:numId="2" w16cid:durableId="146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F5"/>
    <w:rsid w:val="0004538C"/>
    <w:rsid w:val="00055D07"/>
    <w:rsid w:val="00065379"/>
    <w:rsid w:val="000B1887"/>
    <w:rsid w:val="000C5B9F"/>
    <w:rsid w:val="000D4E46"/>
    <w:rsid w:val="00180CDC"/>
    <w:rsid w:val="00185783"/>
    <w:rsid w:val="00213265"/>
    <w:rsid w:val="0026545A"/>
    <w:rsid w:val="002A491B"/>
    <w:rsid w:val="002F3770"/>
    <w:rsid w:val="0031150C"/>
    <w:rsid w:val="003506D1"/>
    <w:rsid w:val="00382041"/>
    <w:rsid w:val="00472D04"/>
    <w:rsid w:val="004763BF"/>
    <w:rsid w:val="0048643F"/>
    <w:rsid w:val="004A7367"/>
    <w:rsid w:val="005E5A43"/>
    <w:rsid w:val="00652D2A"/>
    <w:rsid w:val="006745DE"/>
    <w:rsid w:val="00685E43"/>
    <w:rsid w:val="006A0001"/>
    <w:rsid w:val="006A00EA"/>
    <w:rsid w:val="006A0251"/>
    <w:rsid w:val="006B5AC9"/>
    <w:rsid w:val="006C5984"/>
    <w:rsid w:val="006D7B6B"/>
    <w:rsid w:val="006E50E3"/>
    <w:rsid w:val="00731C60"/>
    <w:rsid w:val="007667D8"/>
    <w:rsid w:val="007756D3"/>
    <w:rsid w:val="007E6284"/>
    <w:rsid w:val="008144FB"/>
    <w:rsid w:val="00823357"/>
    <w:rsid w:val="00833B05"/>
    <w:rsid w:val="008462BB"/>
    <w:rsid w:val="0086002E"/>
    <w:rsid w:val="008D2C4E"/>
    <w:rsid w:val="00915B41"/>
    <w:rsid w:val="00940C6A"/>
    <w:rsid w:val="00984A46"/>
    <w:rsid w:val="0099701E"/>
    <w:rsid w:val="009C6DD7"/>
    <w:rsid w:val="009D0CAA"/>
    <w:rsid w:val="009D651F"/>
    <w:rsid w:val="00A270CF"/>
    <w:rsid w:val="00A739F5"/>
    <w:rsid w:val="00B23DDA"/>
    <w:rsid w:val="00B8229D"/>
    <w:rsid w:val="00B9409E"/>
    <w:rsid w:val="00BD7061"/>
    <w:rsid w:val="00C318B9"/>
    <w:rsid w:val="00C37B17"/>
    <w:rsid w:val="00C943D6"/>
    <w:rsid w:val="00C94E5B"/>
    <w:rsid w:val="00CB44AD"/>
    <w:rsid w:val="00CF5E60"/>
    <w:rsid w:val="00D279B4"/>
    <w:rsid w:val="00D61485"/>
    <w:rsid w:val="00DD4847"/>
    <w:rsid w:val="00DE53FB"/>
    <w:rsid w:val="00E10472"/>
    <w:rsid w:val="00E96AA4"/>
    <w:rsid w:val="00EA44D0"/>
    <w:rsid w:val="00F95FF6"/>
    <w:rsid w:val="00FE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3B1F"/>
  <w15:chartTrackingRefBased/>
  <w15:docId w15:val="{463EFCFE-03FB-4D0F-A35D-6B2AE826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EA44D0"/>
    <w:pPr>
      <w:widowControl w:val="0"/>
      <w:autoSpaceDE w:val="0"/>
      <w:autoSpaceDN w:val="0"/>
      <w:spacing w:after="0" w:line="240" w:lineRule="auto"/>
      <w:ind w:left="1703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72"/>
  </w:style>
  <w:style w:type="paragraph" w:styleId="Footer">
    <w:name w:val="footer"/>
    <w:basedOn w:val="Normal"/>
    <w:link w:val="FooterChar"/>
    <w:uiPriority w:val="99"/>
    <w:unhideWhenUsed/>
    <w:rsid w:val="00E1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72"/>
  </w:style>
  <w:style w:type="character" w:styleId="CommentReference">
    <w:name w:val="annotation reference"/>
    <w:basedOn w:val="DefaultParagraphFont"/>
    <w:uiPriority w:val="99"/>
    <w:semiHidden/>
    <w:unhideWhenUsed/>
    <w:rsid w:val="00D2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9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B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44D0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A44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44D0"/>
    <w:rPr>
      <w:rFonts w:ascii="Calibri" w:eastAsia="Calibri" w:hAnsi="Calibri"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EA44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6A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61B86-7ED8-4E02-965B-43CD20F2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Harrison</dc:creator>
  <cp:keywords/>
  <dc:description/>
  <cp:lastModifiedBy>Peggy Robinson</cp:lastModifiedBy>
  <cp:revision>4</cp:revision>
  <cp:lastPrinted>2019-04-29T18:30:00Z</cp:lastPrinted>
  <dcterms:created xsi:type="dcterms:W3CDTF">2026-04-17T20:53:00Z</dcterms:created>
  <dcterms:modified xsi:type="dcterms:W3CDTF">2026-05-19T16:56:00Z</dcterms:modified>
</cp:coreProperties>
</file>