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3541" w14:textId="77777777" w:rsidR="00444D06" w:rsidRPr="00B979F0" w:rsidRDefault="00444D06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COUNCIL ON SOCIAL WORK EDUCATION - FORM AS 4(</w:t>
      </w:r>
      <w:r>
        <w:rPr>
          <w:rFonts w:ascii="Arial" w:eastAsia="Times New Roman" w:hAnsi="Arial" w:cs="Arial"/>
          <w:b/>
          <w:bCs/>
        </w:rPr>
        <w:t>M</w:t>
      </w:r>
      <w:r w:rsidRPr="00B979F0">
        <w:rPr>
          <w:rFonts w:ascii="Arial" w:eastAsia="Times New Roman" w:hAnsi="Arial" w:cs="Arial"/>
          <w:b/>
          <w:bCs/>
        </w:rPr>
        <w:t>)</w:t>
      </w:r>
      <w:r w:rsidRPr="00B979F0">
        <w:rPr>
          <w:rFonts w:ascii="Arial" w:eastAsia="Times New Roman" w:hAnsi="Arial" w:cs="Arial"/>
        </w:rPr>
        <w:t> </w:t>
      </w:r>
    </w:p>
    <w:p w14:paraId="60ACEFD4" w14:textId="436B2132" w:rsidR="00444D06" w:rsidRPr="00B979F0" w:rsidRDefault="00524A2C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 </w:t>
      </w:r>
      <w:r w:rsidR="0004324F" w:rsidRPr="00233E45">
        <w:rPr>
          <w:rFonts w:ascii="Arial" w:eastAsia="Times New Roman" w:hAnsi="Arial" w:cs="Arial"/>
          <w:b/>
          <w:bCs/>
        </w:rPr>
        <w:t>STARS HOLLOW</w:t>
      </w:r>
      <w:r w:rsidRPr="00B979F0">
        <w:rPr>
          <w:rFonts w:ascii="Arial" w:eastAsia="Times New Roman" w:hAnsi="Arial" w:cs="Arial"/>
          <w:b/>
          <w:bCs/>
        </w:rPr>
        <w:t xml:space="preserve"> </w:t>
      </w:r>
      <w:r w:rsidR="00444D06">
        <w:rPr>
          <w:rFonts w:ascii="Arial" w:eastAsia="Times New Roman" w:hAnsi="Arial" w:cs="Arial"/>
          <w:b/>
          <w:bCs/>
        </w:rPr>
        <w:t>MASTER’S</w:t>
      </w:r>
      <w:r w:rsidR="00444D06" w:rsidRPr="00B979F0">
        <w:rPr>
          <w:rFonts w:ascii="Arial" w:eastAsia="Times New Roman" w:hAnsi="Arial" w:cs="Arial"/>
          <w:b/>
          <w:bCs/>
        </w:rPr>
        <w:t xml:space="preserve"> SOCIAL WORK PROGRAM</w:t>
      </w:r>
      <w:r w:rsidR="00444D06" w:rsidRPr="00B979F0">
        <w:rPr>
          <w:rFonts w:ascii="Arial" w:eastAsia="Times New Roman" w:hAnsi="Arial" w:cs="Arial"/>
        </w:rPr>
        <w:t> </w:t>
      </w:r>
    </w:p>
    <w:p w14:paraId="65798389" w14:textId="2434AF97" w:rsidR="00444D06" w:rsidRDefault="00444D06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ASSESSMENT OF STUDENT LEARNING OUTCOMES</w:t>
      </w:r>
      <w:r w:rsidRPr="00B979F0">
        <w:rPr>
          <w:rFonts w:ascii="Arial" w:eastAsia="Times New Roman" w:hAnsi="Arial" w:cs="Arial"/>
        </w:rPr>
        <w:t> </w:t>
      </w:r>
    </w:p>
    <w:p w14:paraId="14410528" w14:textId="77777777" w:rsidR="00AB1732" w:rsidRPr="00B979F0" w:rsidRDefault="00AB1732" w:rsidP="00D72EA8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74842331" w14:textId="695EFBDE" w:rsidR="002C0C73" w:rsidRPr="00B979F0" w:rsidRDefault="00444D06" w:rsidP="002C0C73">
      <w:pPr>
        <w:pBdr>
          <w:bottom w:val="single" w:sz="12" w:space="1" w:color="auto"/>
        </w:pBdr>
        <w:spacing w:after="0" w:line="240" w:lineRule="auto"/>
        <w:rPr>
          <w:rFonts w:ascii="Arial" w:eastAsia="Calibri" w:hAnsi="Arial" w:cs="Arial"/>
          <w:b/>
          <w:bCs/>
        </w:rPr>
      </w:pPr>
      <w:r w:rsidRPr="00B979F0">
        <w:rPr>
          <w:rFonts w:ascii="Arial" w:eastAsia="Calibri" w:hAnsi="Arial" w:cs="Arial"/>
          <w:b/>
          <w:bCs/>
          <w:spacing w:val="-3"/>
        </w:rPr>
        <w:t>Form AS</w:t>
      </w:r>
      <w:r w:rsidR="00D72EA8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/>
          <w:bCs/>
          <w:spacing w:val="-3"/>
        </w:rPr>
        <w:t>4(</w:t>
      </w:r>
      <w:r>
        <w:rPr>
          <w:rFonts w:ascii="Arial" w:eastAsia="Calibri" w:hAnsi="Arial" w:cs="Arial"/>
          <w:b/>
          <w:bCs/>
          <w:spacing w:val="-3"/>
        </w:rPr>
        <w:t>M</w:t>
      </w:r>
      <w:r w:rsidRPr="00B979F0">
        <w:rPr>
          <w:rFonts w:ascii="Arial" w:eastAsia="Calibri" w:hAnsi="Arial" w:cs="Arial"/>
          <w:b/>
          <w:bCs/>
          <w:spacing w:val="-3"/>
        </w:rPr>
        <w:t xml:space="preserve">) </w:t>
      </w:r>
      <w:r w:rsidR="002C0C73" w:rsidRPr="00B979F0">
        <w:rPr>
          <w:rFonts w:ascii="Arial" w:eastAsia="Calibri" w:hAnsi="Arial" w:cs="Arial"/>
          <w:spacing w:val="-3"/>
        </w:rPr>
        <w:t xml:space="preserve">A form required for </w:t>
      </w:r>
      <w:r w:rsidR="00D72EA8">
        <w:rPr>
          <w:rFonts w:ascii="Arial" w:eastAsia="Calibri" w:hAnsi="Arial" w:cs="Arial"/>
          <w:spacing w:val="-3"/>
        </w:rPr>
        <w:t>R</w:t>
      </w:r>
      <w:r w:rsidR="002C0C73" w:rsidRPr="00B979F0">
        <w:rPr>
          <w:rFonts w:ascii="Arial" w:eastAsia="Calibri" w:hAnsi="Arial" w:cs="Arial"/>
          <w:spacing w:val="-3"/>
        </w:rPr>
        <w:t xml:space="preserve">eaffirmation, </w:t>
      </w:r>
      <w:r w:rsidR="00D72EA8">
        <w:rPr>
          <w:rFonts w:ascii="Arial" w:eastAsia="Calibri" w:hAnsi="Arial" w:cs="Arial"/>
          <w:spacing w:val="-3"/>
        </w:rPr>
        <w:t>C</w:t>
      </w:r>
      <w:r w:rsidR="002C0C73" w:rsidRPr="00B979F0">
        <w:rPr>
          <w:rFonts w:ascii="Arial" w:eastAsia="Calibri" w:hAnsi="Arial" w:cs="Arial"/>
          <w:spacing w:val="-3"/>
        </w:rPr>
        <w:t xml:space="preserve">andidacy, and ongoing compliance per AS 4.0.3.   </w:t>
      </w:r>
    </w:p>
    <w:p w14:paraId="0D8C3F06" w14:textId="77777777" w:rsidR="00444D06" w:rsidRPr="00A848FE" w:rsidRDefault="00444D06" w:rsidP="00D72EA8">
      <w:pPr>
        <w:spacing w:after="0" w:line="360" w:lineRule="auto"/>
        <w:jc w:val="center"/>
        <w:rPr>
          <w:rFonts w:ascii="Arial" w:eastAsia="Calibri" w:hAnsi="Arial" w:cs="Arial"/>
          <w:u w:val="single"/>
        </w:rPr>
      </w:pPr>
    </w:p>
    <w:p w14:paraId="17DCD7B7" w14:textId="77777777" w:rsidR="00372199" w:rsidRPr="00D72EA8" w:rsidRDefault="00372199" w:rsidP="00372199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D72EA8">
        <w:rPr>
          <w:rFonts w:ascii="Arial" w:eastAsia="Calibri" w:hAnsi="Arial" w:cs="Arial"/>
          <w:b/>
        </w:rPr>
        <w:t>Submitting Form AS 4 for Reaffirmation Self-Study &amp; Candidacy Benchmarks</w:t>
      </w:r>
    </w:p>
    <w:p w14:paraId="0E4C558F" w14:textId="77777777" w:rsidR="00372199" w:rsidRPr="00C9560D" w:rsidRDefault="00372199" w:rsidP="00372199">
      <w:pPr>
        <w:spacing w:after="0" w:line="240" w:lineRule="auto"/>
        <w:jc w:val="center"/>
        <w:rPr>
          <w:rFonts w:ascii="Arial" w:eastAsia="Calibri" w:hAnsi="Arial" w:cs="Arial"/>
        </w:rPr>
      </w:pPr>
    </w:p>
    <w:p w14:paraId="217B0CC4" w14:textId="24162F96" w:rsidR="00372199" w:rsidRDefault="00372199" w:rsidP="00372199">
      <w:pPr>
        <w:spacing w:after="0" w:line="240" w:lineRule="auto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Cs/>
          <w:spacing w:val="-3"/>
        </w:rPr>
        <w:t xml:space="preserve">This form is used to assist the </w:t>
      </w:r>
      <w:r w:rsidR="00D72EA8">
        <w:rPr>
          <w:rFonts w:ascii="Arial" w:eastAsia="Calibri" w:hAnsi="Arial" w:cs="Arial"/>
          <w:bCs/>
          <w:spacing w:val="-3"/>
        </w:rPr>
        <w:t xml:space="preserve">Commission on Accreditation </w:t>
      </w:r>
      <w:r w:rsidRPr="00B979F0">
        <w:rPr>
          <w:rFonts w:ascii="Arial" w:eastAsia="Calibri" w:hAnsi="Arial" w:cs="Arial"/>
          <w:bCs/>
          <w:spacing w:val="-3"/>
        </w:rPr>
        <w:t>in the evaluation of the program’s compliance with the accreditation standard below:</w:t>
      </w:r>
    </w:p>
    <w:p w14:paraId="5A955050" w14:textId="77777777" w:rsidR="00B357ED" w:rsidRPr="00B979F0" w:rsidRDefault="00B357ED" w:rsidP="00372199">
      <w:pPr>
        <w:spacing w:after="0" w:line="240" w:lineRule="auto"/>
        <w:rPr>
          <w:rFonts w:ascii="Arial" w:eastAsia="Calibri" w:hAnsi="Arial" w:cs="Arial"/>
          <w:bCs/>
          <w:spacing w:val="-3"/>
        </w:rPr>
      </w:pPr>
    </w:p>
    <w:p w14:paraId="08A58F6D" w14:textId="77777777" w:rsidR="00372199" w:rsidRPr="00B979F0" w:rsidRDefault="00372199" w:rsidP="00372199">
      <w:pPr>
        <w:spacing w:after="0" w:line="240" w:lineRule="auto"/>
        <w:ind w:left="720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/>
          <w:bCs/>
          <w:spacing w:val="-3"/>
        </w:rPr>
        <w:t>4.0.3</w:t>
      </w:r>
      <w:r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Cs/>
          <w:spacing w:val="-3"/>
        </w:rPr>
        <w:t>The program uses Form A</w:t>
      </w:r>
      <w:r>
        <w:rPr>
          <w:rFonts w:ascii="Arial" w:eastAsia="Calibri" w:hAnsi="Arial" w:cs="Arial"/>
          <w:bCs/>
          <w:spacing w:val="-3"/>
        </w:rPr>
        <w:t>S</w:t>
      </w:r>
      <w:r w:rsidRPr="00B979F0">
        <w:rPr>
          <w:rFonts w:ascii="Arial" w:eastAsia="Calibri" w:hAnsi="Arial" w:cs="Arial"/>
          <w:bCs/>
          <w:spacing w:val="-3"/>
        </w:rPr>
        <w:t xml:space="preserve"> 4(B) and/or Form AS 4(M) to report its most recent assessment outcomes for each program option to constituents and the public on its website and routinely </w:t>
      </w:r>
      <w:proofErr w:type="gramStart"/>
      <w:r w:rsidRPr="00B979F0">
        <w:rPr>
          <w:rFonts w:ascii="Arial" w:eastAsia="Calibri" w:hAnsi="Arial" w:cs="Arial"/>
          <w:bCs/>
          <w:spacing w:val="-3"/>
        </w:rPr>
        <w:t>up-dates</w:t>
      </w:r>
      <w:proofErr w:type="gramEnd"/>
      <w:r w:rsidRPr="00B979F0">
        <w:rPr>
          <w:rFonts w:ascii="Arial" w:eastAsia="Calibri" w:hAnsi="Arial" w:cs="Arial"/>
          <w:bCs/>
          <w:spacing w:val="-3"/>
        </w:rPr>
        <w:t xml:space="preserve"> (minimally every 2 years) its findings.</w:t>
      </w:r>
    </w:p>
    <w:p w14:paraId="527C025E" w14:textId="77777777" w:rsidR="00372199" w:rsidRPr="00B979F0" w:rsidRDefault="00372199" w:rsidP="00372199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7A73ABB5" w14:textId="1B0C117C" w:rsidR="00372199" w:rsidRDefault="00372199" w:rsidP="00372199">
      <w:pPr>
        <w:spacing w:after="0" w:line="240" w:lineRule="auto"/>
        <w:rPr>
          <w:rFonts w:ascii="Arial" w:eastAsia="Calibri" w:hAnsi="Arial" w:cs="Arial"/>
          <w:spacing w:val="-3"/>
        </w:rPr>
      </w:pPr>
      <w:r w:rsidRPr="00B979F0">
        <w:rPr>
          <w:rFonts w:ascii="Arial" w:eastAsia="Calibri" w:hAnsi="Arial" w:cs="Arial"/>
          <w:spacing w:val="-3"/>
        </w:rPr>
        <w:t>All programs</w:t>
      </w:r>
      <w:r>
        <w:rPr>
          <w:rFonts w:ascii="Arial" w:eastAsia="Calibri" w:hAnsi="Arial" w:cs="Arial"/>
          <w:spacing w:val="-3"/>
        </w:rPr>
        <w:t xml:space="preserve"> accredited by the Council on Social Work Education’s</w:t>
      </w:r>
      <w:r w:rsidR="00C9560D">
        <w:rPr>
          <w:rFonts w:ascii="Arial" w:eastAsia="Calibri" w:hAnsi="Arial" w:cs="Arial"/>
          <w:spacing w:val="-3"/>
        </w:rPr>
        <w:t xml:space="preserve"> (CSWE)</w:t>
      </w:r>
      <w:r>
        <w:rPr>
          <w:rFonts w:ascii="Arial" w:eastAsia="Calibri" w:hAnsi="Arial" w:cs="Arial"/>
          <w:spacing w:val="-3"/>
        </w:rPr>
        <w:t xml:space="preserve"> Commission on Accreditation</w:t>
      </w:r>
      <w:r w:rsidRPr="00B979F0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 xml:space="preserve">(COA) are required to </w:t>
      </w:r>
      <w:r w:rsidRPr="00B979F0">
        <w:rPr>
          <w:rFonts w:ascii="Arial" w:eastAsia="Calibri" w:hAnsi="Arial" w:cs="Arial"/>
          <w:spacing w:val="-3"/>
        </w:rPr>
        <w:t xml:space="preserve">measure and report student learning outcomes.  </w:t>
      </w:r>
      <w:r>
        <w:rPr>
          <w:rFonts w:ascii="Arial" w:eastAsia="Calibri" w:hAnsi="Arial" w:cs="Arial"/>
          <w:spacing w:val="-3"/>
        </w:rPr>
        <w:t>All s</w:t>
      </w:r>
      <w:r w:rsidRPr="00B979F0">
        <w:rPr>
          <w:rFonts w:ascii="Arial" w:eastAsia="Calibri" w:hAnsi="Arial" w:cs="Arial"/>
          <w:spacing w:val="-3"/>
        </w:rPr>
        <w:t>tudents are assessed</w:t>
      </w:r>
      <w:r>
        <w:rPr>
          <w:rFonts w:ascii="Arial" w:eastAsia="Calibri" w:hAnsi="Arial" w:cs="Arial"/>
          <w:spacing w:val="-3"/>
        </w:rPr>
        <w:t xml:space="preserve"> </w:t>
      </w:r>
      <w:r w:rsidR="00015200" w:rsidRPr="00015200">
        <w:rPr>
          <w:rFonts w:ascii="Arial" w:eastAsia="Calibri" w:hAnsi="Arial" w:cs="Arial"/>
          <w:spacing w:val="-3"/>
        </w:rPr>
        <w:t>using a minimum of two measures</w:t>
      </w:r>
      <w:r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on their mastery of the </w:t>
      </w:r>
      <w:r>
        <w:rPr>
          <w:rFonts w:ascii="Arial" w:eastAsia="Calibri" w:hAnsi="Arial" w:cs="Arial"/>
          <w:spacing w:val="-3"/>
        </w:rPr>
        <w:t xml:space="preserve">nine </w:t>
      </w:r>
      <w:r w:rsidRPr="00B979F0">
        <w:rPr>
          <w:rFonts w:ascii="Arial" w:eastAsia="Calibri" w:hAnsi="Arial" w:cs="Arial"/>
          <w:spacing w:val="-3"/>
        </w:rPr>
        <w:t>competencies that comprise the</w:t>
      </w:r>
      <w:r>
        <w:rPr>
          <w:rFonts w:ascii="Arial" w:eastAsia="Calibri" w:hAnsi="Arial" w:cs="Arial"/>
          <w:spacing w:val="-3"/>
        </w:rPr>
        <w:t xml:space="preserve"> Educational Policy and</w:t>
      </w:r>
      <w:r w:rsidRPr="00B979F0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>A</w:t>
      </w:r>
      <w:r w:rsidRPr="00B979F0">
        <w:rPr>
          <w:rFonts w:ascii="Arial" w:eastAsia="Calibri" w:hAnsi="Arial" w:cs="Arial"/>
          <w:spacing w:val="-3"/>
        </w:rPr>
        <w:t xml:space="preserve">ccreditation </w:t>
      </w:r>
      <w:r>
        <w:rPr>
          <w:rFonts w:ascii="Arial" w:eastAsia="Calibri" w:hAnsi="Arial" w:cs="Arial"/>
          <w:spacing w:val="-3"/>
        </w:rPr>
        <w:t>S</w:t>
      </w:r>
      <w:r w:rsidRPr="00B979F0">
        <w:rPr>
          <w:rFonts w:ascii="Arial" w:eastAsia="Calibri" w:hAnsi="Arial" w:cs="Arial"/>
          <w:spacing w:val="-3"/>
        </w:rPr>
        <w:t>tandards</w:t>
      </w:r>
      <w:r>
        <w:rPr>
          <w:rFonts w:ascii="Arial" w:eastAsia="Calibri" w:hAnsi="Arial" w:cs="Arial"/>
          <w:spacing w:val="-3"/>
        </w:rPr>
        <w:t xml:space="preserve"> (EPAS) and any additional competencies programs may choose to add</w:t>
      </w:r>
      <w:r w:rsidRPr="00B979F0">
        <w:rPr>
          <w:rFonts w:ascii="Arial" w:eastAsia="Calibri" w:hAnsi="Arial" w:cs="Arial"/>
          <w:spacing w:val="-3"/>
        </w:rPr>
        <w:t xml:space="preserve">. </w:t>
      </w:r>
      <w:r w:rsidR="00C9560D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These </w:t>
      </w:r>
      <w:r>
        <w:rPr>
          <w:rFonts w:ascii="Arial" w:eastAsia="Calibri" w:hAnsi="Arial" w:cs="Arial"/>
          <w:spacing w:val="-3"/>
        </w:rPr>
        <w:t xml:space="preserve">holistic </w:t>
      </w:r>
      <w:r w:rsidRPr="00B979F0">
        <w:rPr>
          <w:rFonts w:ascii="Arial" w:eastAsia="Calibri" w:hAnsi="Arial" w:cs="Arial"/>
          <w:spacing w:val="-3"/>
        </w:rPr>
        <w:t xml:space="preserve">competencies </w:t>
      </w:r>
      <w:r>
        <w:rPr>
          <w:rFonts w:ascii="Arial" w:eastAsia="Calibri" w:hAnsi="Arial" w:cs="Arial"/>
          <w:spacing w:val="-3"/>
        </w:rPr>
        <w:t>reflect the</w:t>
      </w:r>
      <w:r w:rsidRPr="00B979F0">
        <w:rPr>
          <w:rFonts w:ascii="Arial" w:eastAsia="Calibri" w:hAnsi="Arial" w:cs="Arial"/>
          <w:spacing w:val="-3"/>
        </w:rPr>
        <w:t xml:space="preserve"> dimensions </w:t>
      </w:r>
      <w:r>
        <w:rPr>
          <w:rFonts w:ascii="Arial" w:eastAsia="Calibri" w:hAnsi="Arial" w:cs="Arial"/>
          <w:spacing w:val="-3"/>
        </w:rPr>
        <w:t xml:space="preserve">(knowledge, values, skills, and cognitive &amp; affective processes) </w:t>
      </w:r>
      <w:r w:rsidRPr="00B979F0">
        <w:rPr>
          <w:rFonts w:ascii="Arial" w:eastAsia="Calibri" w:hAnsi="Arial" w:cs="Arial"/>
          <w:spacing w:val="-3"/>
        </w:rPr>
        <w:t xml:space="preserve">of social work practice that all social workers are expected to master during their professional training. </w:t>
      </w:r>
      <w:r w:rsidR="00C9560D">
        <w:rPr>
          <w:rFonts w:ascii="Arial" w:eastAsia="Calibri" w:hAnsi="Arial" w:cs="Arial"/>
          <w:spacing w:val="-3"/>
        </w:rPr>
        <w:t xml:space="preserve"> </w:t>
      </w:r>
    </w:p>
    <w:p w14:paraId="39078542" w14:textId="70900C31" w:rsidR="00A61C6D" w:rsidRDefault="00A61C6D" w:rsidP="00372199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6CE28761" w14:textId="77777777" w:rsidR="009F37C7" w:rsidRDefault="00A61C6D" w:rsidP="009F37C7">
      <w:pPr>
        <w:spacing w:after="0" w:line="240" w:lineRule="auto"/>
        <w:rPr>
          <w:rFonts w:ascii="Arial" w:hAnsi="Arial" w:cs="Arial"/>
          <w:color w:val="000000" w:themeColor="text1"/>
        </w:rPr>
      </w:pPr>
      <w:r w:rsidRPr="46B1AE5C">
        <w:rPr>
          <w:rFonts w:ascii="Arial" w:hAnsi="Arial" w:cs="Arial"/>
          <w:color w:val="000000" w:themeColor="text1"/>
        </w:rPr>
        <w:t xml:space="preserve">Programs determine a percentage-based benchmark for each competency and determine an outcome-measure benchmark (minimum score) for each measure. The competency benchmark (which can </w:t>
      </w:r>
      <w:r>
        <w:rPr>
          <w:rFonts w:ascii="Arial" w:hAnsi="Arial" w:cs="Arial"/>
          <w:color w:val="000000" w:themeColor="text1"/>
        </w:rPr>
        <w:t>differ</w:t>
      </w:r>
      <w:r w:rsidRPr="46B1AE5C">
        <w:rPr>
          <w:rFonts w:ascii="Arial" w:hAnsi="Arial" w:cs="Arial"/>
          <w:color w:val="000000" w:themeColor="text1"/>
        </w:rPr>
        <w:t xml:space="preserve"> for each competency) represents the minimum percent of students the program expects to have achieved the outcome measure benchmarks in both/all measures for each of the nine competencies.</w:t>
      </w:r>
      <w:r w:rsidR="000F14A5">
        <w:rPr>
          <w:rFonts w:ascii="Arial" w:hAnsi="Arial" w:cs="Arial"/>
          <w:color w:val="000000" w:themeColor="text1"/>
        </w:rPr>
        <w:t xml:space="preserve"> </w:t>
      </w:r>
      <w:r w:rsidRPr="46B1AE5C">
        <w:rPr>
          <w:rFonts w:ascii="Arial" w:hAnsi="Arial" w:cs="Arial"/>
          <w:color w:val="000000" w:themeColor="text1"/>
        </w:rPr>
        <w:t>The program then d</w:t>
      </w:r>
      <w:r w:rsidRPr="46B1AE5C">
        <w:rPr>
          <w:rFonts w:ascii="Arial" w:hAnsi="Arial" w:cs="Arial"/>
        </w:rPr>
        <w:t>etermines the percentage of students that attained each outcome measure (e.g., minimum score o</w:t>
      </w:r>
      <w:r>
        <w:rPr>
          <w:rFonts w:ascii="Arial" w:hAnsi="Arial" w:cs="Arial"/>
        </w:rPr>
        <w:t>r</w:t>
      </w:r>
      <w:r w:rsidRPr="46B1AE5C">
        <w:rPr>
          <w:rFonts w:ascii="Arial" w:hAnsi="Arial" w:cs="Arial"/>
        </w:rPr>
        <w:t xml:space="preserve"> higher), and aggregates the percentages for both/all measures together to obtain the percentage of students demonstrating competence inclusive of </w:t>
      </w:r>
      <w:r>
        <w:rPr>
          <w:rFonts w:ascii="Arial" w:hAnsi="Arial" w:cs="Arial"/>
        </w:rPr>
        <w:t>two (</w:t>
      </w:r>
      <w:r w:rsidRPr="46B1AE5C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  <w:r w:rsidRPr="46B1AE5C">
        <w:rPr>
          <w:rFonts w:ascii="Arial" w:hAnsi="Arial" w:cs="Arial"/>
        </w:rPr>
        <w:t xml:space="preserve"> or more measures</w:t>
      </w:r>
      <w:r w:rsidRPr="46B1AE5C">
        <w:rPr>
          <w:rFonts w:ascii="Arial" w:hAnsi="Arial" w:cs="Arial"/>
          <w:color w:val="000000" w:themeColor="text1"/>
        </w:rPr>
        <w:t xml:space="preserve">. The result of aggregating both/all outcome measure percentages provides the percentage of students achieving the </w:t>
      </w:r>
      <w:r>
        <w:rPr>
          <w:rFonts w:ascii="Arial" w:hAnsi="Arial" w:cs="Arial"/>
          <w:color w:val="000000" w:themeColor="text1"/>
        </w:rPr>
        <w:t>competency</w:t>
      </w:r>
      <w:r w:rsidRPr="46B1AE5C">
        <w:rPr>
          <w:rFonts w:ascii="Arial" w:hAnsi="Arial" w:cs="Arial"/>
          <w:color w:val="000000" w:themeColor="text1"/>
        </w:rPr>
        <w:t xml:space="preserve"> benchmark. An aggregated percentage at or above the competency benchmark is considered achievement of that competency. If the program has more than one program option, the program </w:t>
      </w:r>
      <w:r>
        <w:rPr>
          <w:rFonts w:ascii="Arial" w:hAnsi="Arial" w:cs="Arial"/>
          <w:color w:val="000000" w:themeColor="text1"/>
        </w:rPr>
        <w:t>must</w:t>
      </w:r>
      <w:r w:rsidRPr="46B1AE5C">
        <w:rPr>
          <w:rFonts w:ascii="Arial" w:hAnsi="Arial" w:cs="Arial"/>
          <w:color w:val="000000" w:themeColor="text1"/>
        </w:rPr>
        <w:t xml:space="preserve"> report data for each program option, </w:t>
      </w:r>
      <w:proofErr w:type="gramStart"/>
      <w:r w:rsidRPr="46B1AE5C">
        <w:rPr>
          <w:rFonts w:ascii="Arial" w:hAnsi="Arial" w:cs="Arial"/>
          <w:color w:val="000000" w:themeColor="text1"/>
        </w:rPr>
        <w:t>and also</w:t>
      </w:r>
      <w:proofErr w:type="gramEnd"/>
      <w:r w:rsidRPr="46B1AE5C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a</w:t>
      </w:r>
      <w:r w:rsidRPr="46B1AE5C">
        <w:rPr>
          <w:rFonts w:ascii="Arial" w:hAnsi="Arial" w:cs="Arial"/>
          <w:color w:val="000000" w:themeColor="text1"/>
        </w:rPr>
        <w:t>n aggregate</w:t>
      </w:r>
      <w:r>
        <w:rPr>
          <w:rFonts w:ascii="Arial" w:hAnsi="Arial" w:cs="Arial"/>
          <w:color w:val="000000" w:themeColor="text1"/>
        </w:rPr>
        <w:t xml:space="preserve"> of</w:t>
      </w:r>
      <w:r w:rsidRPr="46B1AE5C">
        <w:rPr>
          <w:rFonts w:ascii="Arial" w:hAnsi="Arial" w:cs="Arial"/>
          <w:color w:val="000000" w:themeColor="text1"/>
        </w:rPr>
        <w:t xml:space="preserve"> all program options </w:t>
      </w:r>
      <w:r>
        <w:rPr>
          <w:rFonts w:ascii="Arial" w:hAnsi="Arial" w:cs="Arial"/>
          <w:color w:val="000000" w:themeColor="text1"/>
        </w:rPr>
        <w:t xml:space="preserve">combined </w:t>
      </w:r>
      <w:r w:rsidRPr="46B1AE5C">
        <w:rPr>
          <w:rFonts w:ascii="Arial" w:hAnsi="Arial" w:cs="Arial"/>
          <w:color w:val="000000" w:themeColor="text1"/>
        </w:rPr>
        <w:t xml:space="preserve">to determine an overall percentage of students </w:t>
      </w:r>
      <w:r>
        <w:rPr>
          <w:rFonts w:ascii="Arial" w:hAnsi="Arial" w:cs="Arial"/>
          <w:color w:val="000000" w:themeColor="text1"/>
        </w:rPr>
        <w:t xml:space="preserve">across all program options </w:t>
      </w:r>
      <w:r w:rsidRPr="46B1AE5C">
        <w:rPr>
          <w:rFonts w:ascii="Arial" w:hAnsi="Arial" w:cs="Arial"/>
          <w:color w:val="000000" w:themeColor="text1"/>
        </w:rPr>
        <w:t xml:space="preserve">achieving the </w:t>
      </w:r>
      <w:r>
        <w:rPr>
          <w:rFonts w:ascii="Arial" w:hAnsi="Arial" w:cs="Arial"/>
          <w:color w:val="000000" w:themeColor="text1"/>
        </w:rPr>
        <w:t>competency benchmark</w:t>
      </w:r>
      <w:r w:rsidRPr="46B1AE5C">
        <w:rPr>
          <w:rFonts w:ascii="Arial" w:hAnsi="Arial" w:cs="Arial"/>
          <w:color w:val="000000" w:themeColor="text1"/>
        </w:rPr>
        <w:t>.</w:t>
      </w:r>
    </w:p>
    <w:p w14:paraId="0C3B5115" w14:textId="49709351" w:rsidR="00372199" w:rsidRPr="00151F73" w:rsidRDefault="00372199" w:rsidP="009F37C7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C9560D">
        <w:rPr>
          <w:rFonts w:ascii="Arial" w:eastAsia="Calibri" w:hAnsi="Arial" w:cs="Arial"/>
          <w:b/>
          <w:spacing w:val="-3"/>
        </w:rPr>
        <w:t>Posting Form AS 4 for Ongoing Compliance with AS 4.0.3</w:t>
      </w:r>
    </w:p>
    <w:p w14:paraId="5AA24A13" w14:textId="77777777" w:rsidR="00372199" w:rsidRPr="00A848FE" w:rsidRDefault="00372199" w:rsidP="00C9560D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</w:rPr>
      </w:pPr>
    </w:p>
    <w:p w14:paraId="1F00A4A1" w14:textId="0F5DE9C0" w:rsidR="00372199" w:rsidRDefault="00372199" w:rsidP="00372199">
      <w:pPr>
        <w:spacing w:after="0" w:line="240" w:lineRule="auto"/>
        <w:rPr>
          <w:rFonts w:ascii="Arial" w:eastAsia="Calibri" w:hAnsi="Arial" w:cs="Arial"/>
          <w:spacing w:val="-3"/>
        </w:rPr>
      </w:pPr>
      <w:r w:rsidRPr="00F275D7">
        <w:rPr>
          <w:rFonts w:ascii="Arial" w:eastAsia="Calibri" w:hAnsi="Arial" w:cs="Arial"/>
          <w:spacing w:val="-3"/>
        </w:rPr>
        <w:t xml:space="preserve">Per the requirement of </w:t>
      </w:r>
      <w:r>
        <w:rPr>
          <w:rFonts w:ascii="Arial" w:eastAsia="Calibri" w:hAnsi="Arial" w:cs="Arial"/>
          <w:spacing w:val="-3"/>
        </w:rPr>
        <w:t xml:space="preserve">CSWE COA’s </w:t>
      </w:r>
      <w:r w:rsidRPr="00F275D7">
        <w:rPr>
          <w:rFonts w:ascii="Arial" w:eastAsia="Calibri" w:hAnsi="Arial" w:cs="Arial"/>
          <w:spacing w:val="-3"/>
        </w:rPr>
        <w:t xml:space="preserve">recognizing body, the Council on Higher Education Accreditation (CHEA), and accreditation standard 4.0.3, </w:t>
      </w:r>
      <w:r>
        <w:rPr>
          <w:rFonts w:ascii="Arial" w:eastAsia="Calibri" w:hAnsi="Arial" w:cs="Arial"/>
          <w:spacing w:val="-3"/>
        </w:rPr>
        <w:t xml:space="preserve">programs must post this form </w:t>
      </w:r>
      <w:r w:rsidRPr="00793C8E">
        <w:rPr>
          <w:rFonts w:ascii="Arial" w:eastAsia="Calibri" w:hAnsi="Arial" w:cs="Arial"/>
          <w:spacing w:val="-3"/>
        </w:rPr>
        <w:t>public</w:t>
      </w:r>
      <w:r>
        <w:rPr>
          <w:rFonts w:ascii="Arial" w:eastAsia="Calibri" w:hAnsi="Arial" w:cs="Arial"/>
          <w:spacing w:val="-3"/>
        </w:rPr>
        <w:t>ly</w:t>
      </w:r>
      <w:r w:rsidRPr="00793C8E">
        <w:rPr>
          <w:rFonts w:ascii="Arial" w:eastAsia="Calibri" w:hAnsi="Arial" w:cs="Arial"/>
          <w:spacing w:val="-3"/>
        </w:rPr>
        <w:t xml:space="preserve"> on its website and routinely up-date</w:t>
      </w:r>
      <w:r>
        <w:rPr>
          <w:rFonts w:ascii="Arial" w:eastAsia="Calibri" w:hAnsi="Arial" w:cs="Arial"/>
          <w:spacing w:val="-3"/>
        </w:rPr>
        <w:t xml:space="preserve"> </w:t>
      </w:r>
      <w:r w:rsidRPr="00793C8E">
        <w:rPr>
          <w:rFonts w:ascii="Arial" w:eastAsia="Calibri" w:hAnsi="Arial" w:cs="Arial"/>
          <w:spacing w:val="-3"/>
        </w:rPr>
        <w:t>(minimally every 2 years) its findings.</w:t>
      </w:r>
      <w:r>
        <w:rPr>
          <w:rFonts w:ascii="Arial" w:eastAsia="Calibri" w:hAnsi="Arial" w:cs="Arial"/>
          <w:spacing w:val="-3"/>
        </w:rPr>
        <w:t xml:space="preserve"> </w:t>
      </w:r>
      <w:r w:rsidR="00C9560D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>Upon request, programs must provide CSWE with the weblink to the p</w:t>
      </w:r>
      <w:r w:rsidRPr="008017C5">
        <w:rPr>
          <w:rFonts w:ascii="Arial" w:eastAsia="Calibri" w:hAnsi="Arial" w:cs="Arial"/>
          <w:spacing w:val="-3"/>
        </w:rPr>
        <w:t>ublished</w:t>
      </w:r>
      <w:r>
        <w:rPr>
          <w:rFonts w:ascii="Arial" w:eastAsia="Calibri" w:hAnsi="Arial" w:cs="Arial"/>
          <w:spacing w:val="-3"/>
        </w:rPr>
        <w:t xml:space="preserve"> form</w:t>
      </w:r>
      <w:r w:rsidRPr="008017C5">
        <w:rPr>
          <w:rFonts w:ascii="Arial" w:eastAsia="Calibri" w:hAnsi="Arial" w:cs="Arial"/>
          <w:spacing w:val="-3"/>
        </w:rPr>
        <w:t xml:space="preserve"> on </w:t>
      </w:r>
      <w:r>
        <w:rPr>
          <w:rFonts w:ascii="Arial" w:eastAsia="Calibri" w:hAnsi="Arial" w:cs="Arial"/>
          <w:spacing w:val="-3"/>
        </w:rPr>
        <w:t>the</w:t>
      </w:r>
      <w:r w:rsidRPr="008017C5">
        <w:rPr>
          <w:rFonts w:ascii="Arial" w:eastAsia="Calibri" w:hAnsi="Arial" w:cs="Arial"/>
          <w:spacing w:val="-3"/>
        </w:rPr>
        <w:t xml:space="preserve"> program’s web</w:t>
      </w:r>
      <w:r>
        <w:rPr>
          <w:rFonts w:ascii="Arial" w:eastAsia="Calibri" w:hAnsi="Arial" w:cs="Arial"/>
          <w:spacing w:val="-3"/>
        </w:rPr>
        <w:t xml:space="preserve">site </w:t>
      </w:r>
      <w:r w:rsidRPr="008537EA">
        <w:rPr>
          <w:rFonts w:ascii="Arial" w:eastAsia="Calibri" w:hAnsi="Arial" w:cs="Arial"/>
          <w:spacing w:val="-3"/>
          <w:u w:val="single"/>
        </w:rPr>
        <w:t>where it is accessible to the public</w:t>
      </w:r>
      <w:r w:rsidRPr="008017C5">
        <w:rPr>
          <w:rFonts w:ascii="Arial" w:eastAsia="Calibri" w:hAnsi="Arial" w:cs="Arial"/>
          <w:spacing w:val="-3"/>
        </w:rPr>
        <w:t xml:space="preserve">. </w:t>
      </w:r>
      <w:r w:rsidR="00C9560D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 xml:space="preserve">Data presented on the form must be </w:t>
      </w:r>
      <w:proofErr w:type="gramStart"/>
      <w:r>
        <w:rPr>
          <w:rFonts w:ascii="Arial" w:eastAsia="Calibri" w:hAnsi="Arial" w:cs="Arial"/>
          <w:spacing w:val="-3"/>
        </w:rPr>
        <w:t>collected within 2 years of today’s date at all times</w:t>
      </w:r>
      <w:proofErr w:type="gramEnd"/>
      <w:r>
        <w:rPr>
          <w:rFonts w:ascii="Arial" w:eastAsia="Calibri" w:hAnsi="Arial" w:cs="Arial"/>
          <w:spacing w:val="-3"/>
        </w:rPr>
        <w:t xml:space="preserve">. </w:t>
      </w:r>
    </w:p>
    <w:p w14:paraId="76B87346" w14:textId="77777777" w:rsidR="00372199" w:rsidRDefault="00372199" w:rsidP="00372199">
      <w:pPr>
        <w:spacing w:after="0" w:line="240" w:lineRule="auto"/>
        <w:rPr>
          <w:rFonts w:ascii="Arial" w:eastAsia="Calibri" w:hAnsi="Arial" w:cs="Arial"/>
          <w:b/>
          <w:spacing w:val="-3"/>
          <w:u w:val="single"/>
        </w:rPr>
      </w:pPr>
    </w:p>
    <w:p w14:paraId="1D2B4CE0" w14:textId="77777777" w:rsidR="00372199" w:rsidRDefault="00372199" w:rsidP="00372199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</w:rPr>
        <w:sectPr w:rsidR="00372199" w:rsidSect="006F15CB">
          <w:footerReference w:type="default" r:id="rId10"/>
          <w:pgSz w:w="15840" w:h="12240" w:orient="landscape"/>
          <w:pgMar w:top="180" w:right="360" w:bottom="360" w:left="360" w:header="720" w:footer="720" w:gutter="0"/>
          <w:cols w:space="720"/>
          <w:docGrid w:linePitch="360"/>
        </w:sectPr>
      </w:pPr>
    </w:p>
    <w:p w14:paraId="2130FE60" w14:textId="32D9BF4D" w:rsidR="00372199" w:rsidRPr="00843B1A" w:rsidRDefault="00372199" w:rsidP="00843B1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C9560D">
        <w:rPr>
          <w:rFonts w:ascii="Arial" w:eastAsia="Calibri" w:hAnsi="Arial" w:cs="Arial"/>
          <w:b/>
          <w:spacing w:val="-3"/>
        </w:rPr>
        <w:lastRenderedPageBreak/>
        <w:t>Summary of the Program’s Assessment Plan</w:t>
      </w:r>
      <w:r w:rsidR="00843B1A">
        <w:rPr>
          <w:rFonts w:ascii="Arial" w:eastAsia="Calibri" w:hAnsi="Arial" w:cs="Arial"/>
          <w:b/>
          <w:spacing w:val="-3"/>
        </w:rPr>
        <w:t xml:space="preserve"> | </w:t>
      </w:r>
      <w:r w:rsidR="00843B1A" w:rsidRPr="00670277">
        <w:rPr>
          <w:rFonts w:ascii="Arial" w:eastAsia="Times New Roman" w:hAnsi="Arial" w:cs="Arial"/>
          <w:b/>
        </w:rPr>
        <w:t>Generalist Practice</w:t>
      </w:r>
    </w:p>
    <w:p w14:paraId="27EE10AB" w14:textId="77777777" w:rsidR="00C9560D" w:rsidRPr="00C9560D" w:rsidRDefault="00C9560D" w:rsidP="00372199">
      <w:pPr>
        <w:spacing w:after="0" w:line="240" w:lineRule="auto"/>
        <w:jc w:val="center"/>
        <w:rPr>
          <w:rFonts w:ascii="Arial" w:eastAsia="Calibri" w:hAnsi="Arial" w:cs="Arial"/>
          <w:spacing w:val="-3"/>
        </w:rPr>
      </w:pPr>
    </w:p>
    <w:p w14:paraId="6F9B69E9" w14:textId="534647DC" w:rsidR="00372199" w:rsidRPr="00B979F0" w:rsidRDefault="00372199" w:rsidP="00372199">
      <w:pPr>
        <w:spacing w:after="0" w:line="240" w:lineRule="auto"/>
        <w:rPr>
          <w:rFonts w:ascii="Arial" w:eastAsia="Calibri" w:hAnsi="Arial" w:cs="Arial"/>
          <w:spacing w:val="-3"/>
        </w:rPr>
      </w:pPr>
      <w:r>
        <w:rPr>
          <w:rFonts w:ascii="Arial" w:eastAsia="Calibri" w:hAnsi="Arial" w:cs="Arial"/>
          <w:spacing w:val="-3"/>
        </w:rPr>
        <w:t>All s</w:t>
      </w:r>
      <w:r w:rsidRPr="00FC4D81">
        <w:rPr>
          <w:rFonts w:ascii="Arial" w:eastAsia="Calibri" w:hAnsi="Arial" w:cs="Arial"/>
          <w:spacing w:val="-3"/>
        </w:rPr>
        <w:t xml:space="preserve">tudents are assessed </w:t>
      </w:r>
      <w:r w:rsidR="00015200" w:rsidRPr="00015200">
        <w:rPr>
          <w:rFonts w:ascii="Arial" w:eastAsia="Calibri" w:hAnsi="Arial" w:cs="Arial"/>
          <w:spacing w:val="-3"/>
        </w:rPr>
        <w:t>using a minimum of two measures</w:t>
      </w:r>
      <w:r w:rsidR="00015200">
        <w:rPr>
          <w:rFonts w:ascii="Arial" w:eastAsia="Calibri" w:hAnsi="Arial" w:cs="Arial"/>
          <w:spacing w:val="-3"/>
        </w:rPr>
        <w:t xml:space="preserve"> </w:t>
      </w:r>
      <w:r w:rsidRPr="00FC4D81">
        <w:rPr>
          <w:rFonts w:ascii="Arial" w:eastAsia="Calibri" w:hAnsi="Arial" w:cs="Arial"/>
          <w:spacing w:val="-3"/>
        </w:rPr>
        <w:t>on their mastery of the nine competencies that comprise the Educational Policy and Accreditation Standards of the Council on Social Work Education and any additional competencies programs may choose to add.</w:t>
      </w:r>
      <w:r>
        <w:rPr>
          <w:rFonts w:ascii="Arial" w:eastAsia="Calibri" w:hAnsi="Arial" w:cs="Arial"/>
          <w:spacing w:val="-3"/>
        </w:rPr>
        <w:t xml:space="preserve"> </w:t>
      </w:r>
      <w:r w:rsidR="00C9560D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 xml:space="preserve">Summarize the program’s competency-based assessment plan. </w:t>
      </w:r>
      <w:r w:rsidR="00C9560D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>Programs may add/delete rows</w:t>
      </w:r>
      <w:r w:rsidRPr="003308A9">
        <w:rPr>
          <w:rFonts w:ascii="Arial" w:eastAsia="Calibri" w:hAnsi="Arial" w:cs="Arial"/>
          <w:spacing w:val="-3"/>
        </w:rPr>
        <w:t xml:space="preserve"> to accurately reflect the number </w:t>
      </w:r>
      <w:r>
        <w:rPr>
          <w:rFonts w:ascii="Arial" w:eastAsia="Calibri" w:hAnsi="Arial" w:cs="Arial"/>
          <w:spacing w:val="-3"/>
        </w:rPr>
        <w:t>measures included in the data presented</w:t>
      </w:r>
      <w:r w:rsidRPr="003308A9">
        <w:rPr>
          <w:rFonts w:ascii="Arial" w:eastAsia="Calibri" w:hAnsi="Arial" w:cs="Arial"/>
          <w:spacing w:val="-3"/>
        </w:rPr>
        <w:t>.</w:t>
      </w:r>
    </w:p>
    <w:p w14:paraId="53BDBD8C" w14:textId="77777777" w:rsidR="00DB2E4E" w:rsidRDefault="00DB2E4E" w:rsidP="00372199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75"/>
        <w:gridCol w:w="2160"/>
      </w:tblGrid>
      <w:tr w:rsidR="00C01A5C" w14:paraId="26ACE151" w14:textId="77777777" w:rsidTr="00B813D9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14:paraId="35EED6A2" w14:textId="43FDAC0A" w:rsidR="00C01A5C" w:rsidRPr="00233E45" w:rsidRDefault="00C01A5C" w:rsidP="00B813D9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233E45">
              <w:rPr>
                <w:rFonts w:ascii="Arial" w:eastAsia="Times New Roman" w:hAnsi="Arial" w:cs="Arial"/>
                <w:b/>
              </w:rPr>
              <w:t xml:space="preserve">Assessment Measure #1: </w:t>
            </w:r>
            <w:r w:rsidR="00885225">
              <w:rPr>
                <w:rFonts w:ascii="Arial" w:eastAsia="Times New Roman" w:hAnsi="Arial" w:cs="Arial"/>
                <w:b/>
              </w:rPr>
              <w:t>Practicum Evaluation</w:t>
            </w:r>
          </w:p>
        </w:tc>
      </w:tr>
      <w:tr w:rsidR="008C1BC3" w14:paraId="5328BDE5" w14:textId="77777777" w:rsidTr="00EE6C23">
        <w:trPr>
          <w:jc w:val="center"/>
        </w:trPr>
        <w:tc>
          <w:tcPr>
            <w:tcW w:w="7375" w:type="dxa"/>
          </w:tcPr>
          <w:p w14:paraId="6DEFEEB0" w14:textId="77777777" w:rsidR="008C1BC3" w:rsidRPr="00233E45" w:rsidRDefault="008C1BC3" w:rsidP="009B432E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Competency(</w:t>
            </w:r>
            <w:proofErr w:type="spellStart"/>
            <w:r w:rsidRPr="00233E45">
              <w:rPr>
                <w:rFonts w:ascii="Arial" w:eastAsia="Times New Roman" w:hAnsi="Arial" w:cs="Arial"/>
              </w:rPr>
              <w:t>ies</w:t>
            </w:r>
            <w:proofErr w:type="spellEnd"/>
            <w:r w:rsidRPr="00233E45">
              <w:rPr>
                <w:rFonts w:ascii="Arial" w:eastAsia="Times New Roman" w:hAnsi="Arial" w:cs="Arial"/>
              </w:rPr>
              <w:t>) assessed:</w:t>
            </w:r>
          </w:p>
        </w:tc>
        <w:tc>
          <w:tcPr>
            <w:tcW w:w="1975" w:type="dxa"/>
          </w:tcPr>
          <w:p w14:paraId="28A4BE64" w14:textId="4B0D83C9" w:rsidR="008C1BC3" w:rsidRPr="00233E45" w:rsidRDefault="00C05B42" w:rsidP="009B432E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1-9</w:t>
            </w:r>
          </w:p>
        </w:tc>
      </w:tr>
      <w:tr w:rsidR="00C01A5C" w14:paraId="70D9D427" w14:textId="77777777" w:rsidTr="00EE6C23">
        <w:trPr>
          <w:jc w:val="center"/>
        </w:trPr>
        <w:tc>
          <w:tcPr>
            <w:tcW w:w="7375" w:type="dxa"/>
          </w:tcPr>
          <w:p w14:paraId="514C9972" w14:textId="77777777" w:rsidR="00C01A5C" w:rsidRPr="00233E45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1975" w:type="dxa"/>
          </w:tcPr>
          <w:p w14:paraId="02A78D06" w14:textId="60A8347E" w:rsidR="00C01A5C" w:rsidRPr="00233E45" w:rsidRDefault="00C05B42" w:rsidP="00B813D9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Skills</w:t>
            </w:r>
            <w:r w:rsidR="00885225">
              <w:rPr>
                <w:rFonts w:ascii="Arial" w:eastAsia="Times New Roman" w:hAnsi="Arial" w:cs="Arial"/>
              </w:rPr>
              <w:t>, CAP</w:t>
            </w:r>
          </w:p>
        </w:tc>
      </w:tr>
      <w:tr w:rsidR="00C01A5C" w14:paraId="17F78B99" w14:textId="77777777" w:rsidTr="00EE6C23">
        <w:trPr>
          <w:jc w:val="center"/>
        </w:trPr>
        <w:tc>
          <w:tcPr>
            <w:tcW w:w="7375" w:type="dxa"/>
          </w:tcPr>
          <w:p w14:paraId="0035FB6F" w14:textId="77777777" w:rsidR="00C01A5C" w:rsidRPr="00233E45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1975" w:type="dxa"/>
          </w:tcPr>
          <w:p w14:paraId="31FB7D02" w14:textId="1DFECAB2" w:rsidR="00C01A5C" w:rsidRPr="00233E45" w:rsidRDefault="00885225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Practicum Setting at the end of spring semester/Practicum Education II</w:t>
            </w:r>
            <w:r w:rsidR="00EE6C23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C01A5C" w14:paraId="5CB221B1" w14:textId="77777777" w:rsidTr="00EE6C23">
        <w:trPr>
          <w:jc w:val="center"/>
        </w:trPr>
        <w:tc>
          <w:tcPr>
            <w:tcW w:w="7375" w:type="dxa"/>
          </w:tcPr>
          <w:p w14:paraId="0EB33497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competence:</w:t>
            </w:r>
          </w:p>
        </w:tc>
        <w:tc>
          <w:tcPr>
            <w:tcW w:w="1975" w:type="dxa"/>
          </w:tcPr>
          <w:p w14:paraId="0BF54DB0" w14:textId="705935A1" w:rsidR="00C01A5C" w:rsidRDefault="00885225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Practicum </w:t>
            </w:r>
            <w:r w:rsidR="00233E45">
              <w:rPr>
                <w:rFonts w:ascii="Arial" w:eastAsia="Times New Roman" w:hAnsi="Arial" w:cs="Arial"/>
              </w:rPr>
              <w:t>Instructors</w:t>
            </w:r>
          </w:p>
        </w:tc>
      </w:tr>
      <w:tr w:rsidR="00C01A5C" w14:paraId="1B614342" w14:textId="77777777" w:rsidTr="00EE6C23">
        <w:trPr>
          <w:jc w:val="center"/>
        </w:trPr>
        <w:tc>
          <w:tcPr>
            <w:tcW w:w="7375" w:type="dxa"/>
          </w:tcPr>
          <w:p w14:paraId="38C36B74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975" w:type="dxa"/>
          </w:tcPr>
          <w:p w14:paraId="3BFE070D" w14:textId="3A84BD2D" w:rsidR="00C01A5C" w:rsidRDefault="00885225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Must score at least </w:t>
            </w:r>
            <w:proofErr w:type="gramStart"/>
            <w:r>
              <w:rPr>
                <w:rFonts w:ascii="Arial" w:eastAsia="Times New Roman" w:hAnsi="Arial" w:cs="Arial"/>
              </w:rPr>
              <w:t>a 2</w:t>
            </w:r>
            <w:proofErr w:type="gramEnd"/>
            <w:r>
              <w:rPr>
                <w:rFonts w:ascii="Arial" w:eastAsia="Times New Roman" w:hAnsi="Arial" w:cs="Arial"/>
              </w:rPr>
              <w:t>/3</w:t>
            </w:r>
          </w:p>
        </w:tc>
      </w:tr>
      <w:tr w:rsidR="00C01A5C" w14:paraId="68EACBDB" w14:textId="77777777" w:rsidTr="00EE6C23">
        <w:trPr>
          <w:jc w:val="center"/>
        </w:trPr>
        <w:tc>
          <w:tcPr>
            <w:tcW w:w="7375" w:type="dxa"/>
          </w:tcPr>
          <w:p w14:paraId="5AC97E01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1975" w:type="dxa"/>
          </w:tcPr>
          <w:p w14:paraId="7EF3C573" w14:textId="5B338D4E" w:rsidR="00C01A5C" w:rsidRDefault="002418F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85%</w:t>
            </w:r>
          </w:p>
        </w:tc>
      </w:tr>
      <w:tr w:rsidR="00C01A5C" w14:paraId="3CE301A6" w14:textId="77777777" w:rsidTr="00B813D9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14:paraId="01F20629" w14:textId="2A7C9CD2" w:rsidR="00C01A5C" w:rsidRPr="00544D37" w:rsidRDefault="00C01A5C" w:rsidP="00B813D9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 w:rsidR="00885225">
              <w:rPr>
                <w:rFonts w:ascii="Arial" w:eastAsia="Times New Roman" w:hAnsi="Arial" w:cs="Arial"/>
                <w:b/>
              </w:rPr>
              <w:t>Embedded Course Assignment Measures</w:t>
            </w:r>
          </w:p>
        </w:tc>
      </w:tr>
      <w:tr w:rsidR="008C1BC3" w14:paraId="1BDFF998" w14:textId="77777777" w:rsidTr="00EE6C23">
        <w:trPr>
          <w:jc w:val="center"/>
        </w:trPr>
        <w:tc>
          <w:tcPr>
            <w:tcW w:w="7375" w:type="dxa"/>
          </w:tcPr>
          <w:p w14:paraId="2933E965" w14:textId="77777777" w:rsidR="008C1BC3" w:rsidRDefault="008C1BC3" w:rsidP="009B432E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Competency(</w:t>
            </w:r>
            <w:proofErr w:type="spellStart"/>
            <w:r>
              <w:rPr>
                <w:rFonts w:ascii="Arial" w:eastAsia="Times New Roman" w:hAnsi="Arial" w:cs="Arial"/>
              </w:rPr>
              <w:t>ies</w:t>
            </w:r>
            <w:proofErr w:type="spellEnd"/>
            <w:r>
              <w:rPr>
                <w:rFonts w:ascii="Arial" w:eastAsia="Times New Roman" w:hAnsi="Arial" w:cs="Arial"/>
              </w:rPr>
              <w:t>) assessed:</w:t>
            </w:r>
          </w:p>
        </w:tc>
        <w:tc>
          <w:tcPr>
            <w:tcW w:w="1975" w:type="dxa"/>
          </w:tcPr>
          <w:p w14:paraId="478D897A" w14:textId="066BA78C" w:rsidR="008C1BC3" w:rsidRDefault="002418FC" w:rsidP="009B432E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1-9</w:t>
            </w:r>
          </w:p>
        </w:tc>
      </w:tr>
      <w:tr w:rsidR="00C01A5C" w14:paraId="4B8E4F0E" w14:textId="77777777" w:rsidTr="00EE6C23">
        <w:trPr>
          <w:jc w:val="center"/>
        </w:trPr>
        <w:tc>
          <w:tcPr>
            <w:tcW w:w="7375" w:type="dxa"/>
          </w:tcPr>
          <w:p w14:paraId="6BC32455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1975" w:type="dxa"/>
          </w:tcPr>
          <w:p w14:paraId="3855B85B" w14:textId="6689F94D" w:rsidR="00C01A5C" w:rsidRDefault="002418F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</w:t>
            </w:r>
            <w:r w:rsidR="00885225">
              <w:rPr>
                <w:rFonts w:ascii="Arial" w:eastAsia="Times New Roman" w:hAnsi="Arial" w:cs="Arial"/>
              </w:rPr>
              <w:t>, Values, Skills CAP</w:t>
            </w:r>
          </w:p>
        </w:tc>
      </w:tr>
      <w:tr w:rsidR="00C01A5C" w14:paraId="716C7A70" w14:textId="77777777" w:rsidTr="00885225">
        <w:trPr>
          <w:trHeight w:val="1043"/>
          <w:jc w:val="center"/>
        </w:trPr>
        <w:tc>
          <w:tcPr>
            <w:tcW w:w="7375" w:type="dxa"/>
          </w:tcPr>
          <w:p w14:paraId="2E6E89D7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1975" w:type="dxa"/>
          </w:tcPr>
          <w:p w14:paraId="61AAD2F9" w14:textId="36A6EBE6" w:rsidR="00C01A5C" w:rsidRDefault="00885225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End of semester in courses containing embedded course measures</w:t>
            </w:r>
          </w:p>
        </w:tc>
      </w:tr>
      <w:tr w:rsidR="00C01A5C" w14:paraId="413C91B6" w14:textId="77777777" w:rsidTr="00EE6C23">
        <w:trPr>
          <w:jc w:val="center"/>
        </w:trPr>
        <w:tc>
          <w:tcPr>
            <w:tcW w:w="7375" w:type="dxa"/>
          </w:tcPr>
          <w:p w14:paraId="69A20EAD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competence:</w:t>
            </w:r>
          </w:p>
        </w:tc>
        <w:tc>
          <w:tcPr>
            <w:tcW w:w="1975" w:type="dxa"/>
          </w:tcPr>
          <w:p w14:paraId="0919E395" w14:textId="3FC5480E" w:rsidR="00C01A5C" w:rsidRDefault="00885225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</w:t>
            </w:r>
          </w:p>
        </w:tc>
      </w:tr>
      <w:tr w:rsidR="00C01A5C" w14:paraId="4609B055" w14:textId="77777777" w:rsidTr="00EE6C23">
        <w:trPr>
          <w:jc w:val="center"/>
        </w:trPr>
        <w:tc>
          <w:tcPr>
            <w:tcW w:w="7375" w:type="dxa"/>
          </w:tcPr>
          <w:p w14:paraId="4BAED100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975" w:type="dxa"/>
          </w:tcPr>
          <w:p w14:paraId="0C94DDB2" w14:textId="493BD941" w:rsidR="00C01A5C" w:rsidRDefault="00885225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2/3</w:t>
            </w:r>
          </w:p>
        </w:tc>
      </w:tr>
      <w:tr w:rsidR="00C01A5C" w14:paraId="16FA2BCB" w14:textId="77777777" w:rsidTr="00EE6C23">
        <w:trPr>
          <w:jc w:val="center"/>
        </w:trPr>
        <w:tc>
          <w:tcPr>
            <w:tcW w:w="7375" w:type="dxa"/>
          </w:tcPr>
          <w:p w14:paraId="44188462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1975" w:type="dxa"/>
          </w:tcPr>
          <w:p w14:paraId="7B9B7C3D" w14:textId="5156B6E0" w:rsidR="00C01A5C" w:rsidRDefault="003270DF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85%</w:t>
            </w:r>
          </w:p>
        </w:tc>
      </w:tr>
    </w:tbl>
    <w:p w14:paraId="18F7C25E" w14:textId="6AE2F617" w:rsidR="00372199" w:rsidRDefault="00372199" w:rsidP="00C9560D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4B44E498" w14:textId="77777777" w:rsidR="009A3453" w:rsidRDefault="009A3453" w:rsidP="00C9560D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7A1D6524" w14:textId="77777777" w:rsidR="004C3C6C" w:rsidRDefault="004C3C6C" w:rsidP="00C80F20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spacing w:val="-3"/>
        </w:rPr>
      </w:pPr>
    </w:p>
    <w:p w14:paraId="60B9F392" w14:textId="77777777" w:rsidR="00EE6C23" w:rsidRDefault="00EE6C23" w:rsidP="00C80F20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spacing w:val="-3"/>
        </w:rPr>
      </w:pPr>
    </w:p>
    <w:p w14:paraId="25BDBE31" w14:textId="77777777" w:rsidR="00EE6C23" w:rsidRDefault="00EE6C23" w:rsidP="00C80F20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spacing w:val="-3"/>
        </w:rPr>
      </w:pPr>
    </w:p>
    <w:p w14:paraId="66892836" w14:textId="77777777" w:rsidR="00EE6C23" w:rsidRDefault="00EE6C23" w:rsidP="00C80F20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spacing w:val="-3"/>
        </w:rPr>
      </w:pPr>
    </w:p>
    <w:p w14:paraId="18A679B8" w14:textId="77777777" w:rsidR="004C3C6C" w:rsidRDefault="004C3C6C" w:rsidP="00C80F20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spacing w:val="-3"/>
        </w:rPr>
      </w:pPr>
    </w:p>
    <w:p w14:paraId="669C727C" w14:textId="54BE03D9" w:rsidR="00C80F20" w:rsidRPr="00843B1A" w:rsidRDefault="00C80F20" w:rsidP="00C80F2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C9560D">
        <w:rPr>
          <w:rFonts w:ascii="Arial" w:eastAsia="Calibri" w:hAnsi="Arial" w:cs="Arial"/>
          <w:b/>
          <w:spacing w:val="-3"/>
        </w:rPr>
        <w:t>Summary of the Program’s Assessment Plan</w:t>
      </w:r>
      <w:r>
        <w:rPr>
          <w:rFonts w:ascii="Arial" w:eastAsia="Calibri" w:hAnsi="Arial" w:cs="Arial"/>
          <w:b/>
          <w:spacing w:val="-3"/>
        </w:rPr>
        <w:t xml:space="preserve"> | </w:t>
      </w:r>
      <w:r>
        <w:rPr>
          <w:rFonts w:ascii="Arial" w:eastAsia="Times New Roman" w:hAnsi="Arial" w:cs="Arial"/>
          <w:b/>
        </w:rPr>
        <w:t xml:space="preserve">Specialized </w:t>
      </w:r>
      <w:r w:rsidRPr="00FF1A5F">
        <w:rPr>
          <w:rFonts w:ascii="Arial" w:eastAsia="Times New Roman" w:hAnsi="Arial" w:cs="Arial"/>
          <w:b/>
        </w:rPr>
        <w:t>Practice</w:t>
      </w:r>
    </w:p>
    <w:p w14:paraId="1AE0F031" w14:textId="77777777" w:rsidR="00C80F20" w:rsidRPr="00015200" w:rsidRDefault="00C80F20" w:rsidP="00C80F20">
      <w:pPr>
        <w:spacing w:after="0" w:line="240" w:lineRule="auto"/>
        <w:jc w:val="center"/>
        <w:rPr>
          <w:rFonts w:ascii="Arial" w:eastAsia="Calibri" w:hAnsi="Arial" w:cs="Arial"/>
          <w:spacing w:val="-3"/>
          <w:sz w:val="6"/>
          <w:szCs w:val="6"/>
        </w:rPr>
      </w:pPr>
    </w:p>
    <w:p w14:paraId="2007CEFD" w14:textId="78A1FC8C" w:rsidR="00C80F20" w:rsidRDefault="00117305" w:rsidP="00C80F20">
      <w:pPr>
        <w:spacing w:after="0" w:line="240" w:lineRule="auto"/>
        <w:rPr>
          <w:rFonts w:ascii="Arial" w:eastAsia="Calibri" w:hAnsi="Arial" w:cs="Arial"/>
          <w:spacing w:val="-3"/>
        </w:rPr>
      </w:pPr>
      <w:r>
        <w:rPr>
          <w:rFonts w:ascii="Arial" w:eastAsia="Calibri" w:hAnsi="Arial" w:cs="Arial"/>
          <w:spacing w:val="-3"/>
        </w:rPr>
        <w:t>S</w:t>
      </w:r>
      <w:r w:rsidR="00C80F20" w:rsidRPr="00FC4D81">
        <w:rPr>
          <w:rFonts w:ascii="Arial" w:eastAsia="Calibri" w:hAnsi="Arial" w:cs="Arial"/>
          <w:spacing w:val="-3"/>
        </w:rPr>
        <w:t xml:space="preserve">tudents are assessed </w:t>
      </w:r>
      <w:r w:rsidR="00015200" w:rsidRPr="00015200">
        <w:rPr>
          <w:rFonts w:ascii="Arial" w:eastAsia="Calibri" w:hAnsi="Arial" w:cs="Arial"/>
          <w:spacing w:val="-3"/>
        </w:rPr>
        <w:t>using a minimum of two measures</w:t>
      </w:r>
      <w:r w:rsidR="00015200">
        <w:rPr>
          <w:rFonts w:ascii="Arial" w:eastAsia="Calibri" w:hAnsi="Arial" w:cs="Arial"/>
          <w:spacing w:val="-3"/>
        </w:rPr>
        <w:t xml:space="preserve"> </w:t>
      </w:r>
      <w:r w:rsidR="00C80F20" w:rsidRPr="00FC4D81">
        <w:rPr>
          <w:rFonts w:ascii="Arial" w:eastAsia="Calibri" w:hAnsi="Arial" w:cs="Arial"/>
          <w:spacing w:val="-3"/>
        </w:rPr>
        <w:t>on their mastery of the nine competencies that comprise the Educational Policy and Accreditation Standards of the Council on Social Work Education and any additional competencies programs may choose to add</w:t>
      </w:r>
      <w:r w:rsidR="001252D3">
        <w:rPr>
          <w:rFonts w:ascii="Arial" w:eastAsia="Calibri" w:hAnsi="Arial" w:cs="Arial"/>
          <w:spacing w:val="-3"/>
        </w:rPr>
        <w:t xml:space="preserve">, </w:t>
      </w:r>
      <w:r>
        <w:rPr>
          <w:rFonts w:ascii="Arial" w:eastAsia="Calibri" w:hAnsi="Arial" w:cs="Arial"/>
          <w:spacing w:val="-3"/>
        </w:rPr>
        <w:t>that reflect the area of specialized practice</w:t>
      </w:r>
      <w:r w:rsidR="00C80F20" w:rsidRPr="00FC4D81">
        <w:rPr>
          <w:rFonts w:ascii="Arial" w:eastAsia="Calibri" w:hAnsi="Arial" w:cs="Arial"/>
          <w:spacing w:val="-3"/>
        </w:rPr>
        <w:t>.</w:t>
      </w:r>
      <w:r w:rsidR="00C80F20">
        <w:rPr>
          <w:rFonts w:ascii="Arial" w:eastAsia="Calibri" w:hAnsi="Arial" w:cs="Arial"/>
          <w:spacing w:val="-3"/>
        </w:rPr>
        <w:t xml:space="preserve">  Summarize the program’s competency-based assessment plan.  Programs may add/delete rows</w:t>
      </w:r>
      <w:r w:rsidR="00C80F20" w:rsidRPr="003308A9">
        <w:rPr>
          <w:rFonts w:ascii="Arial" w:eastAsia="Calibri" w:hAnsi="Arial" w:cs="Arial"/>
          <w:spacing w:val="-3"/>
        </w:rPr>
        <w:t xml:space="preserve"> to accurately reflect the number </w:t>
      </w:r>
      <w:r w:rsidR="000E5A3B">
        <w:rPr>
          <w:rFonts w:ascii="Arial" w:eastAsia="Calibri" w:hAnsi="Arial" w:cs="Arial"/>
          <w:spacing w:val="-3"/>
        </w:rPr>
        <w:t xml:space="preserve">of areas of specialized practice and each </w:t>
      </w:r>
      <w:r w:rsidR="00C80F20">
        <w:rPr>
          <w:rFonts w:ascii="Arial" w:eastAsia="Calibri" w:hAnsi="Arial" w:cs="Arial"/>
          <w:spacing w:val="-3"/>
        </w:rPr>
        <w:t>measure included in the data presented</w:t>
      </w:r>
      <w:r w:rsidR="00C80F20" w:rsidRPr="003308A9">
        <w:rPr>
          <w:rFonts w:ascii="Arial" w:eastAsia="Calibri" w:hAnsi="Arial" w:cs="Arial"/>
          <w:spacing w:val="-3"/>
        </w:rPr>
        <w:t>.</w:t>
      </w:r>
    </w:p>
    <w:p w14:paraId="4A6ACBC4" w14:textId="77777777" w:rsidR="00C80F20" w:rsidRPr="00015200" w:rsidRDefault="00C80F20" w:rsidP="00C80F20">
      <w:pPr>
        <w:spacing w:after="0" w:line="240" w:lineRule="auto"/>
        <w:rPr>
          <w:rFonts w:ascii="Arial" w:eastAsia="Calibri" w:hAnsi="Arial" w:cs="Arial"/>
          <w:spacing w:val="-3"/>
          <w:sz w:val="10"/>
          <w:szCs w:val="10"/>
        </w:rPr>
      </w:pPr>
    </w:p>
    <w:p w14:paraId="507157A8" w14:textId="0D78BEC9" w:rsidR="00DB2E4E" w:rsidRDefault="008007B5" w:rsidP="00DB2E4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Area of </w:t>
      </w:r>
      <w:r w:rsidR="00DB2E4E" w:rsidRPr="00FF1A5F">
        <w:rPr>
          <w:rFonts w:ascii="Arial" w:eastAsia="Times New Roman" w:hAnsi="Arial" w:cs="Arial"/>
          <w:b/>
        </w:rPr>
        <w:t>Specialized Practice</w:t>
      </w:r>
      <w:r>
        <w:rPr>
          <w:rFonts w:ascii="Arial" w:eastAsia="Times New Roman" w:hAnsi="Arial" w:cs="Arial"/>
          <w:b/>
        </w:rPr>
        <w:t xml:space="preserve"> #1: </w:t>
      </w:r>
      <w:r w:rsidR="00885225">
        <w:rPr>
          <w:rFonts w:ascii="Arial" w:eastAsia="Times New Roman" w:hAnsi="Arial" w:cs="Arial"/>
          <w:b/>
        </w:rPr>
        <w:t>Clinical Social Work</w:t>
      </w:r>
    </w:p>
    <w:p w14:paraId="24CBC67A" w14:textId="5B171BD5" w:rsidR="00DB2E4E" w:rsidRDefault="00DB2E4E" w:rsidP="00DB2E4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75"/>
        <w:gridCol w:w="1975"/>
      </w:tblGrid>
      <w:tr w:rsidR="009B43A3" w14:paraId="666D1990" w14:textId="77777777" w:rsidTr="009C4075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14:paraId="133153EB" w14:textId="231F3844" w:rsidR="009B43A3" w:rsidRPr="00233E45" w:rsidRDefault="009B43A3" w:rsidP="009C4075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233E45">
              <w:rPr>
                <w:rFonts w:ascii="Arial" w:eastAsia="Times New Roman" w:hAnsi="Arial" w:cs="Arial"/>
                <w:b/>
              </w:rPr>
              <w:t xml:space="preserve">Assessment Measure #1: </w:t>
            </w:r>
            <w:r w:rsidR="00885225">
              <w:rPr>
                <w:rFonts w:ascii="Arial" w:eastAsia="Times New Roman" w:hAnsi="Arial" w:cs="Arial"/>
                <w:b/>
              </w:rPr>
              <w:t xml:space="preserve">Practicum </w:t>
            </w:r>
            <w:r w:rsidRPr="00233E45">
              <w:rPr>
                <w:rFonts w:ascii="Arial" w:eastAsia="Times New Roman" w:hAnsi="Arial" w:cs="Arial"/>
                <w:b/>
              </w:rPr>
              <w:t>Instrument</w:t>
            </w:r>
          </w:p>
        </w:tc>
      </w:tr>
      <w:tr w:rsidR="009B43A3" w14:paraId="41CF61BA" w14:textId="77777777" w:rsidTr="00EE6C23">
        <w:trPr>
          <w:jc w:val="center"/>
        </w:trPr>
        <w:tc>
          <w:tcPr>
            <w:tcW w:w="7375" w:type="dxa"/>
          </w:tcPr>
          <w:p w14:paraId="027A9630" w14:textId="77777777" w:rsidR="009B43A3" w:rsidRPr="00233E45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Competency(</w:t>
            </w:r>
            <w:proofErr w:type="spellStart"/>
            <w:r w:rsidRPr="00233E45">
              <w:rPr>
                <w:rFonts w:ascii="Arial" w:eastAsia="Times New Roman" w:hAnsi="Arial" w:cs="Arial"/>
              </w:rPr>
              <w:t>ies</w:t>
            </w:r>
            <w:proofErr w:type="spellEnd"/>
            <w:r w:rsidRPr="00233E45">
              <w:rPr>
                <w:rFonts w:ascii="Arial" w:eastAsia="Times New Roman" w:hAnsi="Arial" w:cs="Arial"/>
              </w:rPr>
              <w:t>) assessed:</w:t>
            </w:r>
          </w:p>
        </w:tc>
        <w:tc>
          <w:tcPr>
            <w:tcW w:w="1975" w:type="dxa"/>
          </w:tcPr>
          <w:p w14:paraId="33E05FFE" w14:textId="77777777" w:rsidR="009B43A3" w:rsidRPr="00233E45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1-9</w:t>
            </w:r>
          </w:p>
        </w:tc>
      </w:tr>
      <w:tr w:rsidR="009B43A3" w14:paraId="408162C8" w14:textId="77777777" w:rsidTr="00EE6C23">
        <w:trPr>
          <w:jc w:val="center"/>
        </w:trPr>
        <w:tc>
          <w:tcPr>
            <w:tcW w:w="7375" w:type="dxa"/>
          </w:tcPr>
          <w:p w14:paraId="4BE4EDDE" w14:textId="77777777" w:rsidR="009B43A3" w:rsidRPr="00233E45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1975" w:type="dxa"/>
          </w:tcPr>
          <w:p w14:paraId="28863A90" w14:textId="2468028B" w:rsidR="009B43A3" w:rsidRPr="00233E45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Skills</w:t>
            </w:r>
            <w:r w:rsidR="00885225">
              <w:rPr>
                <w:rFonts w:ascii="Arial" w:eastAsia="Times New Roman" w:hAnsi="Arial" w:cs="Arial"/>
              </w:rPr>
              <w:t>, CAP</w:t>
            </w:r>
          </w:p>
        </w:tc>
      </w:tr>
      <w:tr w:rsidR="009B43A3" w14:paraId="2C1D64E1" w14:textId="77777777" w:rsidTr="00EE6C23">
        <w:trPr>
          <w:jc w:val="center"/>
        </w:trPr>
        <w:tc>
          <w:tcPr>
            <w:tcW w:w="7375" w:type="dxa"/>
          </w:tcPr>
          <w:p w14:paraId="3EB75C89" w14:textId="77777777" w:rsidR="009B43A3" w:rsidRPr="00233E45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1975" w:type="dxa"/>
          </w:tcPr>
          <w:p w14:paraId="1B65D15C" w14:textId="3BBACD0A" w:rsidR="009B43A3" w:rsidRPr="00233E45" w:rsidRDefault="00885225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Practicum setting at end of second semester of practicum education sequence</w:t>
            </w:r>
          </w:p>
        </w:tc>
      </w:tr>
      <w:tr w:rsidR="009B43A3" w14:paraId="6114FFA8" w14:textId="77777777" w:rsidTr="00EE6C23">
        <w:trPr>
          <w:jc w:val="center"/>
        </w:trPr>
        <w:tc>
          <w:tcPr>
            <w:tcW w:w="7375" w:type="dxa"/>
          </w:tcPr>
          <w:p w14:paraId="7EB3D6E3" w14:textId="77777777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competence:</w:t>
            </w:r>
          </w:p>
        </w:tc>
        <w:tc>
          <w:tcPr>
            <w:tcW w:w="1975" w:type="dxa"/>
          </w:tcPr>
          <w:p w14:paraId="5447C9C9" w14:textId="0AC0E3C1" w:rsidR="009B43A3" w:rsidRDefault="00885225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Practicum</w:t>
            </w:r>
            <w:r w:rsidR="009B43A3">
              <w:rPr>
                <w:rFonts w:ascii="Arial" w:eastAsia="Times New Roman" w:hAnsi="Arial" w:cs="Arial"/>
              </w:rPr>
              <w:t xml:space="preserve"> Instructors</w:t>
            </w:r>
          </w:p>
        </w:tc>
      </w:tr>
      <w:tr w:rsidR="009B43A3" w14:paraId="7D6595D6" w14:textId="77777777" w:rsidTr="00EE6C23">
        <w:trPr>
          <w:jc w:val="center"/>
        </w:trPr>
        <w:tc>
          <w:tcPr>
            <w:tcW w:w="7375" w:type="dxa"/>
          </w:tcPr>
          <w:p w14:paraId="7DA0AF7D" w14:textId="77777777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975" w:type="dxa"/>
          </w:tcPr>
          <w:p w14:paraId="187937FD" w14:textId="09FEEFB6" w:rsidR="009B43A3" w:rsidRDefault="00885225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2/3</w:t>
            </w:r>
          </w:p>
        </w:tc>
      </w:tr>
      <w:tr w:rsidR="009B43A3" w14:paraId="75ACE6A3" w14:textId="77777777" w:rsidTr="00EE6C23">
        <w:trPr>
          <w:jc w:val="center"/>
        </w:trPr>
        <w:tc>
          <w:tcPr>
            <w:tcW w:w="7375" w:type="dxa"/>
          </w:tcPr>
          <w:p w14:paraId="3D322409" w14:textId="7AAA0F8A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</w:t>
            </w:r>
            <w:r w:rsidR="004308DA">
              <w:rPr>
                <w:rFonts w:ascii="Arial" w:eastAsia="Times New Roman" w:hAnsi="Arial" w:cs="Arial"/>
              </w:rPr>
              <w:t>-3, and 6-9:</w:t>
            </w:r>
          </w:p>
        </w:tc>
        <w:tc>
          <w:tcPr>
            <w:tcW w:w="1975" w:type="dxa"/>
          </w:tcPr>
          <w:p w14:paraId="479D3952" w14:textId="77777777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85%</w:t>
            </w:r>
          </w:p>
        </w:tc>
      </w:tr>
      <w:tr w:rsidR="00CE0754" w14:paraId="22AA7E8B" w14:textId="77777777" w:rsidTr="00EE6C23">
        <w:trPr>
          <w:jc w:val="center"/>
        </w:trPr>
        <w:tc>
          <w:tcPr>
            <w:tcW w:w="7375" w:type="dxa"/>
          </w:tcPr>
          <w:p w14:paraId="480DB450" w14:textId="06B974D1" w:rsidR="00CE0754" w:rsidRDefault="00CE0754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 xml:space="preserve">the minimum scores, inclusive of all measures) for Competencies </w:t>
            </w:r>
            <w:r w:rsidR="00FD66C1">
              <w:rPr>
                <w:rFonts w:ascii="Arial" w:eastAsia="Times New Roman" w:hAnsi="Arial" w:cs="Arial"/>
              </w:rPr>
              <w:t>4 and 5</w:t>
            </w:r>
            <w:r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1975" w:type="dxa"/>
          </w:tcPr>
          <w:p w14:paraId="50CB4F35" w14:textId="490D8B73" w:rsidR="00CE0754" w:rsidRDefault="00885225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  <w:r w:rsidR="004308DA">
              <w:rPr>
                <w:rFonts w:ascii="Arial" w:eastAsia="Times New Roman" w:hAnsi="Arial" w:cs="Arial"/>
              </w:rPr>
              <w:t>5%</w:t>
            </w:r>
          </w:p>
        </w:tc>
      </w:tr>
      <w:tr w:rsidR="009B43A3" w14:paraId="2907D9EA" w14:textId="77777777" w:rsidTr="009C4075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14:paraId="0518F1FB" w14:textId="1D01E030" w:rsidR="009B43A3" w:rsidRPr="00544D37" w:rsidRDefault="009B43A3" w:rsidP="009C4075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 w:rsidR="00885225">
              <w:rPr>
                <w:rFonts w:ascii="Arial" w:eastAsia="Times New Roman" w:hAnsi="Arial" w:cs="Arial"/>
                <w:b/>
              </w:rPr>
              <w:t>Embedded Course Measures</w:t>
            </w:r>
          </w:p>
        </w:tc>
      </w:tr>
      <w:tr w:rsidR="009B43A3" w14:paraId="41E3EDC3" w14:textId="77777777" w:rsidTr="00EE6C23">
        <w:trPr>
          <w:jc w:val="center"/>
        </w:trPr>
        <w:tc>
          <w:tcPr>
            <w:tcW w:w="7375" w:type="dxa"/>
          </w:tcPr>
          <w:p w14:paraId="2D3FB489" w14:textId="77777777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Competency(</w:t>
            </w:r>
            <w:proofErr w:type="spellStart"/>
            <w:r>
              <w:rPr>
                <w:rFonts w:ascii="Arial" w:eastAsia="Times New Roman" w:hAnsi="Arial" w:cs="Arial"/>
              </w:rPr>
              <w:t>ies</w:t>
            </w:r>
            <w:proofErr w:type="spellEnd"/>
            <w:r>
              <w:rPr>
                <w:rFonts w:ascii="Arial" w:eastAsia="Times New Roman" w:hAnsi="Arial" w:cs="Arial"/>
              </w:rPr>
              <w:t>) assessed:</w:t>
            </w:r>
          </w:p>
        </w:tc>
        <w:tc>
          <w:tcPr>
            <w:tcW w:w="1975" w:type="dxa"/>
          </w:tcPr>
          <w:p w14:paraId="7FFDAD07" w14:textId="77777777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1-9</w:t>
            </w:r>
          </w:p>
        </w:tc>
      </w:tr>
      <w:tr w:rsidR="009B43A3" w14:paraId="38FD49CF" w14:textId="77777777" w:rsidTr="00EE6C23">
        <w:trPr>
          <w:jc w:val="center"/>
        </w:trPr>
        <w:tc>
          <w:tcPr>
            <w:tcW w:w="7375" w:type="dxa"/>
          </w:tcPr>
          <w:p w14:paraId="6025345E" w14:textId="77777777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1975" w:type="dxa"/>
          </w:tcPr>
          <w:p w14:paraId="0E56F4E2" w14:textId="6B23FBA2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</w:t>
            </w:r>
            <w:r w:rsidR="00885225">
              <w:rPr>
                <w:rFonts w:ascii="Arial" w:eastAsia="Times New Roman" w:hAnsi="Arial" w:cs="Arial"/>
              </w:rPr>
              <w:t>, Values, Skills, CAP</w:t>
            </w:r>
          </w:p>
        </w:tc>
      </w:tr>
      <w:tr w:rsidR="009B43A3" w14:paraId="58737E3D" w14:textId="77777777" w:rsidTr="00EE6C23">
        <w:trPr>
          <w:jc w:val="center"/>
        </w:trPr>
        <w:tc>
          <w:tcPr>
            <w:tcW w:w="7375" w:type="dxa"/>
          </w:tcPr>
          <w:p w14:paraId="68055D84" w14:textId="77777777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When/where students are assessed:</w:t>
            </w:r>
          </w:p>
        </w:tc>
        <w:tc>
          <w:tcPr>
            <w:tcW w:w="1975" w:type="dxa"/>
          </w:tcPr>
          <w:p w14:paraId="30E1908F" w14:textId="1301BE78" w:rsidR="009B43A3" w:rsidRDefault="00885225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End of semester in courses containing embedded assignments</w:t>
            </w:r>
          </w:p>
        </w:tc>
      </w:tr>
      <w:tr w:rsidR="009B43A3" w14:paraId="0DDC2D68" w14:textId="77777777" w:rsidTr="00EE6C23">
        <w:trPr>
          <w:jc w:val="center"/>
        </w:trPr>
        <w:tc>
          <w:tcPr>
            <w:tcW w:w="7375" w:type="dxa"/>
          </w:tcPr>
          <w:p w14:paraId="61BEBE27" w14:textId="77777777" w:rsidR="009B43A3" w:rsidRDefault="009B43A3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competence:</w:t>
            </w:r>
          </w:p>
        </w:tc>
        <w:tc>
          <w:tcPr>
            <w:tcW w:w="1975" w:type="dxa"/>
          </w:tcPr>
          <w:p w14:paraId="6D91CFC2" w14:textId="6B306D23" w:rsidR="009B43A3" w:rsidRDefault="00885225" w:rsidP="009C407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teaching courses</w:t>
            </w:r>
          </w:p>
        </w:tc>
      </w:tr>
      <w:tr w:rsidR="00FD66C1" w14:paraId="0A057032" w14:textId="77777777" w:rsidTr="00EE6C23">
        <w:trPr>
          <w:jc w:val="center"/>
        </w:trPr>
        <w:tc>
          <w:tcPr>
            <w:tcW w:w="7375" w:type="dxa"/>
          </w:tcPr>
          <w:p w14:paraId="52C69FDC" w14:textId="13CFA156" w:rsidR="00FD66C1" w:rsidRDefault="00FD66C1" w:rsidP="00FD66C1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1-3, and 6-9:</w:t>
            </w:r>
          </w:p>
        </w:tc>
        <w:tc>
          <w:tcPr>
            <w:tcW w:w="1975" w:type="dxa"/>
          </w:tcPr>
          <w:p w14:paraId="28EF93CA" w14:textId="37216570" w:rsidR="00FD66C1" w:rsidRDefault="00FD66C1" w:rsidP="00FD66C1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85%</w:t>
            </w:r>
          </w:p>
        </w:tc>
      </w:tr>
      <w:tr w:rsidR="00FD66C1" w14:paraId="5C7C4719" w14:textId="77777777" w:rsidTr="00EE6C23">
        <w:trPr>
          <w:jc w:val="center"/>
        </w:trPr>
        <w:tc>
          <w:tcPr>
            <w:tcW w:w="7375" w:type="dxa"/>
          </w:tcPr>
          <w:p w14:paraId="0DADF067" w14:textId="266117BA" w:rsidR="00FD66C1" w:rsidRDefault="00FD66C1" w:rsidP="00FD66C1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4 and 5:</w:t>
            </w:r>
          </w:p>
        </w:tc>
        <w:tc>
          <w:tcPr>
            <w:tcW w:w="1975" w:type="dxa"/>
          </w:tcPr>
          <w:p w14:paraId="64EC68C5" w14:textId="786183A5" w:rsidR="00FD66C1" w:rsidRDefault="00885225" w:rsidP="00FD66C1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  <w:r w:rsidR="00FD66C1">
              <w:rPr>
                <w:rFonts w:ascii="Arial" w:eastAsia="Times New Roman" w:hAnsi="Arial" w:cs="Arial"/>
              </w:rPr>
              <w:t>5%</w:t>
            </w:r>
          </w:p>
        </w:tc>
      </w:tr>
    </w:tbl>
    <w:p w14:paraId="41583D48" w14:textId="77777777" w:rsidR="009B43A3" w:rsidRDefault="009B43A3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8D4FF87" w14:textId="3AA85C53" w:rsidR="009B7D47" w:rsidRDefault="009B7D47" w:rsidP="009B7D4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Area of </w:t>
      </w:r>
      <w:r w:rsidRPr="00FF1A5F">
        <w:rPr>
          <w:rFonts w:ascii="Arial" w:eastAsia="Times New Roman" w:hAnsi="Arial" w:cs="Arial"/>
          <w:b/>
        </w:rPr>
        <w:t>Specialized Practice</w:t>
      </w:r>
      <w:r>
        <w:rPr>
          <w:rFonts w:ascii="Arial" w:eastAsia="Times New Roman" w:hAnsi="Arial" w:cs="Arial"/>
          <w:b/>
        </w:rPr>
        <w:t xml:space="preserve"> #2: Macro Social Work</w:t>
      </w:r>
    </w:p>
    <w:p w14:paraId="2CF27402" w14:textId="77777777" w:rsidR="009B7D47" w:rsidRDefault="009B7D47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75"/>
        <w:gridCol w:w="1975"/>
      </w:tblGrid>
      <w:tr w:rsidR="009B7D47" w14:paraId="6A60DB0B" w14:textId="77777777" w:rsidTr="009C4075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14:paraId="20D36F48" w14:textId="77777777" w:rsidR="009B7D47" w:rsidRPr="00233E45" w:rsidRDefault="009B7D47" w:rsidP="009C4075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233E45">
              <w:rPr>
                <w:rFonts w:ascii="Arial" w:eastAsia="Times New Roman" w:hAnsi="Arial" w:cs="Arial"/>
                <w:b/>
              </w:rPr>
              <w:t>Assessment Measure #1: Field Instrument</w:t>
            </w:r>
          </w:p>
        </w:tc>
      </w:tr>
      <w:tr w:rsidR="00885225" w14:paraId="65056AF2" w14:textId="77777777" w:rsidTr="009C4075">
        <w:trPr>
          <w:jc w:val="center"/>
        </w:trPr>
        <w:tc>
          <w:tcPr>
            <w:tcW w:w="7375" w:type="dxa"/>
          </w:tcPr>
          <w:p w14:paraId="20C0368D" w14:textId="77777777" w:rsidR="00885225" w:rsidRPr="00233E4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Competency(</w:t>
            </w:r>
            <w:proofErr w:type="spellStart"/>
            <w:r w:rsidRPr="00233E45">
              <w:rPr>
                <w:rFonts w:ascii="Arial" w:eastAsia="Times New Roman" w:hAnsi="Arial" w:cs="Arial"/>
              </w:rPr>
              <w:t>ies</w:t>
            </w:r>
            <w:proofErr w:type="spellEnd"/>
            <w:r w:rsidRPr="00233E45">
              <w:rPr>
                <w:rFonts w:ascii="Arial" w:eastAsia="Times New Roman" w:hAnsi="Arial" w:cs="Arial"/>
              </w:rPr>
              <w:t>) assessed:</w:t>
            </w:r>
          </w:p>
        </w:tc>
        <w:tc>
          <w:tcPr>
            <w:tcW w:w="1975" w:type="dxa"/>
          </w:tcPr>
          <w:p w14:paraId="08F974E0" w14:textId="657D1262" w:rsidR="00885225" w:rsidRPr="00233E4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1-9</w:t>
            </w:r>
          </w:p>
        </w:tc>
      </w:tr>
      <w:tr w:rsidR="00885225" w14:paraId="09395D8A" w14:textId="77777777" w:rsidTr="009C4075">
        <w:trPr>
          <w:jc w:val="center"/>
        </w:trPr>
        <w:tc>
          <w:tcPr>
            <w:tcW w:w="7375" w:type="dxa"/>
          </w:tcPr>
          <w:p w14:paraId="1BE4C140" w14:textId="77777777" w:rsidR="00885225" w:rsidRPr="00233E4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1975" w:type="dxa"/>
          </w:tcPr>
          <w:p w14:paraId="31D666FA" w14:textId="01727F61" w:rsidR="00885225" w:rsidRPr="00233E4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Skills</w:t>
            </w:r>
            <w:r>
              <w:rPr>
                <w:rFonts w:ascii="Arial" w:eastAsia="Times New Roman" w:hAnsi="Arial" w:cs="Arial"/>
              </w:rPr>
              <w:t>, CAP</w:t>
            </w:r>
          </w:p>
        </w:tc>
      </w:tr>
      <w:tr w:rsidR="00885225" w14:paraId="16126A03" w14:textId="77777777" w:rsidTr="009C4075">
        <w:trPr>
          <w:jc w:val="center"/>
        </w:trPr>
        <w:tc>
          <w:tcPr>
            <w:tcW w:w="7375" w:type="dxa"/>
          </w:tcPr>
          <w:p w14:paraId="78C62D01" w14:textId="77777777" w:rsidR="00885225" w:rsidRPr="00233E4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 w:rsidRPr="00233E45"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1975" w:type="dxa"/>
          </w:tcPr>
          <w:p w14:paraId="65B97034" w14:textId="6795A412" w:rsidR="00885225" w:rsidRPr="00233E4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Practicum setting at end of second semester of practicum education sequence</w:t>
            </w:r>
          </w:p>
        </w:tc>
      </w:tr>
      <w:tr w:rsidR="00885225" w14:paraId="5984F4D6" w14:textId="77777777" w:rsidTr="009C4075">
        <w:trPr>
          <w:jc w:val="center"/>
        </w:trPr>
        <w:tc>
          <w:tcPr>
            <w:tcW w:w="7375" w:type="dxa"/>
          </w:tcPr>
          <w:p w14:paraId="5B79B6E0" w14:textId="77777777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competence:</w:t>
            </w:r>
          </w:p>
        </w:tc>
        <w:tc>
          <w:tcPr>
            <w:tcW w:w="1975" w:type="dxa"/>
          </w:tcPr>
          <w:p w14:paraId="67699BA5" w14:textId="6AC8B79C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Practicum Instructors</w:t>
            </w:r>
          </w:p>
        </w:tc>
      </w:tr>
      <w:tr w:rsidR="00885225" w14:paraId="4CA16A5F" w14:textId="77777777" w:rsidTr="009C4075">
        <w:trPr>
          <w:jc w:val="center"/>
        </w:trPr>
        <w:tc>
          <w:tcPr>
            <w:tcW w:w="7375" w:type="dxa"/>
          </w:tcPr>
          <w:p w14:paraId="5CB1A529" w14:textId="77777777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975" w:type="dxa"/>
          </w:tcPr>
          <w:p w14:paraId="2619F38F" w14:textId="6D7A7091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2/3</w:t>
            </w:r>
          </w:p>
        </w:tc>
      </w:tr>
      <w:tr w:rsidR="00885225" w14:paraId="72809300" w14:textId="77777777" w:rsidTr="009C4075">
        <w:trPr>
          <w:jc w:val="center"/>
        </w:trPr>
        <w:tc>
          <w:tcPr>
            <w:tcW w:w="7375" w:type="dxa"/>
          </w:tcPr>
          <w:p w14:paraId="677AABE8" w14:textId="6C3CC9C7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1975" w:type="dxa"/>
          </w:tcPr>
          <w:p w14:paraId="6821C49C" w14:textId="078AB374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85%</w:t>
            </w:r>
          </w:p>
        </w:tc>
      </w:tr>
      <w:tr w:rsidR="009B7D47" w14:paraId="4D4A0FEC" w14:textId="77777777" w:rsidTr="009C4075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14:paraId="2BC55B3D" w14:textId="6F4C704B" w:rsidR="009B7D47" w:rsidRPr="00544D37" w:rsidRDefault="009B7D47" w:rsidP="009C4075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 w:rsidR="00885225">
              <w:rPr>
                <w:rFonts w:ascii="Arial" w:eastAsia="Times New Roman" w:hAnsi="Arial" w:cs="Arial"/>
                <w:b/>
              </w:rPr>
              <w:t>Embedded Course Measures</w:t>
            </w:r>
          </w:p>
        </w:tc>
      </w:tr>
      <w:tr w:rsidR="00885225" w14:paraId="6A67B481" w14:textId="77777777" w:rsidTr="009C4075">
        <w:trPr>
          <w:jc w:val="center"/>
        </w:trPr>
        <w:tc>
          <w:tcPr>
            <w:tcW w:w="7375" w:type="dxa"/>
          </w:tcPr>
          <w:p w14:paraId="2D51A5A1" w14:textId="77777777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Competency(</w:t>
            </w:r>
            <w:proofErr w:type="spellStart"/>
            <w:r>
              <w:rPr>
                <w:rFonts w:ascii="Arial" w:eastAsia="Times New Roman" w:hAnsi="Arial" w:cs="Arial"/>
              </w:rPr>
              <w:t>ies</w:t>
            </w:r>
            <w:proofErr w:type="spellEnd"/>
            <w:r>
              <w:rPr>
                <w:rFonts w:ascii="Arial" w:eastAsia="Times New Roman" w:hAnsi="Arial" w:cs="Arial"/>
              </w:rPr>
              <w:t>) assessed:</w:t>
            </w:r>
          </w:p>
        </w:tc>
        <w:tc>
          <w:tcPr>
            <w:tcW w:w="1975" w:type="dxa"/>
          </w:tcPr>
          <w:p w14:paraId="304BE39C" w14:textId="4BA000B0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1-9</w:t>
            </w:r>
          </w:p>
        </w:tc>
      </w:tr>
      <w:tr w:rsidR="00885225" w14:paraId="63C79344" w14:textId="77777777" w:rsidTr="009C4075">
        <w:trPr>
          <w:jc w:val="center"/>
        </w:trPr>
        <w:tc>
          <w:tcPr>
            <w:tcW w:w="7375" w:type="dxa"/>
          </w:tcPr>
          <w:p w14:paraId="2784BB17" w14:textId="77777777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1975" w:type="dxa"/>
          </w:tcPr>
          <w:p w14:paraId="2A0A2F5C" w14:textId="4E99B545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CAP</w:t>
            </w:r>
          </w:p>
        </w:tc>
      </w:tr>
      <w:tr w:rsidR="00885225" w14:paraId="287AD45E" w14:textId="77777777" w:rsidTr="009C4075">
        <w:trPr>
          <w:jc w:val="center"/>
        </w:trPr>
        <w:tc>
          <w:tcPr>
            <w:tcW w:w="7375" w:type="dxa"/>
          </w:tcPr>
          <w:p w14:paraId="7A699667" w14:textId="77777777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When/where students are assessed:</w:t>
            </w:r>
          </w:p>
        </w:tc>
        <w:tc>
          <w:tcPr>
            <w:tcW w:w="1975" w:type="dxa"/>
          </w:tcPr>
          <w:p w14:paraId="3FBBF38A" w14:textId="22004C74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End of semester in courses containing embedded assignments</w:t>
            </w:r>
          </w:p>
        </w:tc>
      </w:tr>
      <w:tr w:rsidR="00885225" w14:paraId="42F75D10" w14:textId="77777777" w:rsidTr="009C4075">
        <w:trPr>
          <w:jc w:val="center"/>
        </w:trPr>
        <w:tc>
          <w:tcPr>
            <w:tcW w:w="7375" w:type="dxa"/>
          </w:tcPr>
          <w:p w14:paraId="0B31EED2" w14:textId="77777777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competence:</w:t>
            </w:r>
          </w:p>
        </w:tc>
        <w:tc>
          <w:tcPr>
            <w:tcW w:w="1975" w:type="dxa"/>
          </w:tcPr>
          <w:p w14:paraId="15A3AB82" w14:textId="0C3CB86B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teaching courses</w:t>
            </w:r>
          </w:p>
        </w:tc>
      </w:tr>
      <w:tr w:rsidR="00885225" w14:paraId="792E99AE" w14:textId="77777777" w:rsidTr="009C4075">
        <w:trPr>
          <w:jc w:val="center"/>
        </w:trPr>
        <w:tc>
          <w:tcPr>
            <w:tcW w:w="7375" w:type="dxa"/>
          </w:tcPr>
          <w:p w14:paraId="26BA098D" w14:textId="0F60F08F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1975" w:type="dxa"/>
          </w:tcPr>
          <w:p w14:paraId="4A0D3ECA" w14:textId="6E02CE01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85%</w:t>
            </w:r>
          </w:p>
        </w:tc>
      </w:tr>
      <w:tr w:rsidR="00885225" w14:paraId="23193A66" w14:textId="77777777" w:rsidTr="009C4075">
        <w:trPr>
          <w:jc w:val="center"/>
        </w:trPr>
        <w:tc>
          <w:tcPr>
            <w:tcW w:w="7375" w:type="dxa"/>
          </w:tcPr>
          <w:p w14:paraId="167C3F29" w14:textId="77777777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1975" w:type="dxa"/>
          </w:tcPr>
          <w:p w14:paraId="378FCF87" w14:textId="744D0D2A" w:rsidR="00885225" w:rsidRDefault="00885225" w:rsidP="00885225">
            <w:pPr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14:paraId="2E201BB3" w14:textId="77777777" w:rsidR="009B7D47" w:rsidRDefault="009B7D47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E84B90" w14:textId="26C07BC0" w:rsidR="00372199" w:rsidRPr="00C9560D" w:rsidRDefault="00372199" w:rsidP="00372199">
      <w:pPr>
        <w:spacing w:after="0" w:line="240" w:lineRule="auto"/>
        <w:jc w:val="center"/>
        <w:rPr>
          <w:rFonts w:ascii="Arial" w:eastAsia="Calibri" w:hAnsi="Arial" w:cs="Arial"/>
          <w:spacing w:val="-3"/>
        </w:rPr>
      </w:pPr>
      <w:r w:rsidRPr="00C9560D">
        <w:rPr>
          <w:rFonts w:ascii="Arial" w:hAnsi="Arial" w:cs="Arial"/>
          <w:b/>
          <w:bCs/>
        </w:rPr>
        <w:t>D</w:t>
      </w:r>
      <w:r w:rsidRPr="00C9560D">
        <w:rPr>
          <w:rFonts w:ascii="Arial" w:eastAsia="Times New Roman" w:hAnsi="Arial" w:cs="Arial"/>
          <w:b/>
          <w:bCs/>
        </w:rPr>
        <w:t>irections for completing Form AS 4</w:t>
      </w:r>
    </w:p>
    <w:p w14:paraId="31A7D517" w14:textId="77777777" w:rsidR="00372199" w:rsidRDefault="00372199" w:rsidP="00C9560D">
      <w:pPr>
        <w:spacing w:after="0" w:line="240" w:lineRule="auto"/>
        <w:jc w:val="center"/>
        <w:rPr>
          <w:rFonts w:ascii="Arial" w:eastAsia="Calibri" w:hAnsi="Arial" w:cs="Arial"/>
          <w:spacing w:val="-3"/>
        </w:rPr>
      </w:pPr>
    </w:p>
    <w:p w14:paraId="5E84FCEA" w14:textId="481FAD91" w:rsidR="007A45A1" w:rsidRPr="00272ACA" w:rsidRDefault="00372199" w:rsidP="00372199">
      <w:pPr>
        <w:spacing w:after="0" w:line="240" w:lineRule="auto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 xml:space="preserve">Indicate the benchmark percentage for each competency.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Calibri" w:hAnsi="Arial" w:cs="Arial"/>
          <w:spacing w:val="-3"/>
        </w:rPr>
        <w:t>The competency benchmark is the percent of students the program expects to have achieved both/all outcome measure benchmarks.</w:t>
      </w:r>
      <w:r w:rsidDel="00867A26">
        <w:rPr>
          <w:rFonts w:ascii="Arial" w:eastAsia="Times New Roman" w:hAnsi="Arial" w:cs="Arial"/>
        </w:rPr>
        <w:t xml:space="preserve">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calculate</w:t>
      </w:r>
      <w:r w:rsidRPr="00B979F0">
        <w:rPr>
          <w:rFonts w:ascii="Arial" w:eastAsia="Times New Roman" w:hAnsi="Arial" w:cs="Arial"/>
        </w:rPr>
        <w:t xml:space="preserve"> the percentage of students achieving each </w:t>
      </w:r>
      <w:r>
        <w:rPr>
          <w:rFonts w:ascii="Arial" w:eastAsia="Times New Roman" w:hAnsi="Arial" w:cs="Arial"/>
        </w:rPr>
        <w:t xml:space="preserve">outcome measure </w:t>
      </w:r>
      <w:r w:rsidRPr="00B979F0">
        <w:rPr>
          <w:rFonts w:ascii="Arial" w:eastAsia="Times New Roman" w:hAnsi="Arial" w:cs="Arial"/>
        </w:rPr>
        <w:t>benchmark</w:t>
      </w:r>
      <w:r w:rsidR="007A43FC">
        <w:rPr>
          <w:rFonts w:ascii="Arial" w:eastAsia="Times New Roman" w:hAnsi="Arial" w:cs="Arial"/>
        </w:rPr>
        <w:t>,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then calculate the percentage of students achieving each competency inclusive of two</w:t>
      </w:r>
      <w:r w:rsidRPr="00B979F0">
        <w:rPr>
          <w:rFonts w:ascii="Arial" w:eastAsia="Times New Roman" w:hAnsi="Arial" w:cs="Arial"/>
        </w:rPr>
        <w:t xml:space="preserve"> or more measures for each program option.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 with multiple program options must present data for each program option</w:t>
      </w:r>
      <w:r w:rsidR="007A43FC">
        <w:rPr>
          <w:rFonts w:ascii="Arial" w:eastAsia="Times New Roman" w:hAnsi="Arial" w:cs="Arial"/>
        </w:rPr>
        <w:t>,</w:t>
      </w:r>
      <w:r w:rsidR="005907B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and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in </w:t>
      </w:r>
      <w:r w:rsidRPr="00B979F0">
        <w:rPr>
          <w:rFonts w:ascii="Arial" w:eastAsia="Times New Roman" w:hAnsi="Arial" w:cs="Arial"/>
        </w:rPr>
        <w:t xml:space="preserve">aggregate </w:t>
      </w:r>
      <w:r>
        <w:rPr>
          <w:rFonts w:ascii="Arial" w:eastAsia="Times New Roman" w:hAnsi="Arial" w:cs="Arial"/>
        </w:rPr>
        <w:t xml:space="preserve">inclusive of </w:t>
      </w:r>
      <w:r w:rsidRPr="00B979F0">
        <w:rPr>
          <w:rFonts w:ascii="Arial" w:eastAsia="Times New Roman" w:hAnsi="Arial" w:cs="Arial"/>
        </w:rPr>
        <w:t>all program options per competency.</w:t>
      </w:r>
      <w:r>
        <w:rPr>
          <w:rFonts w:ascii="Arial" w:eastAsia="Times New Roman" w:hAnsi="Arial" w:cs="Arial"/>
        </w:rPr>
        <w:t xml:space="preserve">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 may add/delete columns</w:t>
      </w:r>
      <w:r w:rsidR="00C7271C">
        <w:rPr>
          <w:rFonts w:ascii="Arial" w:eastAsia="Times New Roman" w:hAnsi="Arial" w:cs="Arial"/>
        </w:rPr>
        <w:t xml:space="preserve"> and</w:t>
      </w:r>
      <w:r>
        <w:rPr>
          <w:rFonts w:ascii="Arial" w:eastAsia="Times New Roman" w:hAnsi="Arial" w:cs="Arial"/>
        </w:rPr>
        <w:t xml:space="preserve"> to accurately reflect the number of program options offered.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This is a required form.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 assessment data table may be altered</w:t>
      </w:r>
      <w:r w:rsidRPr="00272ACA">
        <w:rPr>
          <w:rFonts w:ascii="Arial" w:eastAsia="Times New Roman" w:hAnsi="Arial" w:cs="Arial"/>
        </w:rPr>
        <w:t xml:space="preserve"> to accurately reflect the number of program options offered and additional program-developed competencies</w:t>
      </w:r>
      <w:r w:rsidR="00F55DC6">
        <w:rPr>
          <w:rFonts w:ascii="Arial" w:eastAsia="Times New Roman" w:hAnsi="Arial" w:cs="Arial"/>
        </w:rPr>
        <w:t>. However, beyond these formatting alternations, the</w:t>
      </w:r>
      <w:r w:rsidRPr="00272ACA">
        <w:rPr>
          <w:rFonts w:ascii="Arial" w:eastAsia="Times New Roman" w:hAnsi="Arial" w:cs="Arial"/>
        </w:rPr>
        <w:t xml:space="preserve"> program may not alter the content of this form. </w:t>
      </w:r>
    </w:p>
    <w:p w14:paraId="2904C338" w14:textId="77777777" w:rsidR="00372199" w:rsidRDefault="00372199" w:rsidP="00372199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</w:p>
    <w:p w14:paraId="160BBBA5" w14:textId="52295A3A" w:rsidR="007A45A1" w:rsidRDefault="007A45A1" w:rsidP="007A45A1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 xml:space="preserve">Assessment </w:t>
      </w:r>
      <w:r>
        <w:rPr>
          <w:rFonts w:ascii="Arial" w:eastAsia="Times New Roman" w:hAnsi="Arial" w:cs="Arial"/>
          <w:b/>
          <w:bCs/>
        </w:rPr>
        <w:t>Data Collected during the Academic Ye</w:t>
      </w:r>
      <w:r w:rsidR="00885225">
        <w:rPr>
          <w:rFonts w:ascii="Arial" w:eastAsia="Times New Roman" w:hAnsi="Arial" w:cs="Arial"/>
          <w:b/>
          <w:bCs/>
        </w:rPr>
        <w:t>ar 202</w:t>
      </w:r>
      <w:r w:rsidR="008F549D">
        <w:rPr>
          <w:rFonts w:ascii="Arial" w:eastAsia="Times New Roman" w:hAnsi="Arial" w:cs="Arial"/>
          <w:b/>
          <w:bCs/>
        </w:rPr>
        <w:t>5-2026</w:t>
      </w:r>
    </w:p>
    <w:p w14:paraId="3290EA41" w14:textId="77777777" w:rsidR="00880ADA" w:rsidRDefault="00880ADA" w:rsidP="007A45A1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</w:p>
    <w:p w14:paraId="5CC312DB" w14:textId="41967E8B" w:rsidR="00946183" w:rsidRPr="00B357ED" w:rsidRDefault="00946183" w:rsidP="009461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  <w:r w:rsidRPr="00B357ED">
        <w:rPr>
          <w:rFonts w:ascii="Arial" w:eastAsia="Times New Roman" w:hAnsi="Arial" w:cs="Arial"/>
          <w:b/>
          <w:bCs/>
        </w:rPr>
        <w:t>Program Option #1</w:t>
      </w:r>
      <w:r w:rsidR="00B35FF2">
        <w:rPr>
          <w:rFonts w:ascii="Arial" w:eastAsia="Times New Roman" w:hAnsi="Arial" w:cs="Arial"/>
          <w:b/>
          <w:bCs/>
        </w:rPr>
        <w:t>:</w:t>
      </w:r>
      <w:r w:rsidRPr="00B357ED">
        <w:rPr>
          <w:rFonts w:ascii="Arial" w:eastAsia="Times New Roman" w:hAnsi="Arial" w:cs="Arial"/>
          <w:b/>
          <w:bCs/>
        </w:rPr>
        <w:t xml:space="preserve"> </w:t>
      </w:r>
      <w:r w:rsidR="005D0D63">
        <w:rPr>
          <w:rFonts w:ascii="Arial" w:eastAsia="Times New Roman" w:hAnsi="Arial" w:cs="Arial"/>
          <w:b/>
          <w:bCs/>
        </w:rPr>
        <w:t>Online</w:t>
      </w:r>
    </w:p>
    <w:p w14:paraId="5E055089" w14:textId="77777777" w:rsidR="00946183" w:rsidRDefault="00946183" w:rsidP="007A45A1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</w:p>
    <w:tbl>
      <w:tblPr>
        <w:tblW w:w="1134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8"/>
        <w:gridCol w:w="1641"/>
        <w:gridCol w:w="1568"/>
        <w:gridCol w:w="1981"/>
        <w:gridCol w:w="2299"/>
        <w:gridCol w:w="2070"/>
      </w:tblGrid>
      <w:tr w:rsidR="006160E0" w:rsidRPr="00B979F0" w14:paraId="09933C5B" w14:textId="77777777" w:rsidTr="008E3017">
        <w:trPr>
          <w:trHeight w:val="990"/>
          <w:jc w:val="center"/>
        </w:trPr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560C1" w14:textId="77777777" w:rsidR="006160E0" w:rsidRPr="00B979F0" w:rsidRDefault="006160E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</w:t>
            </w: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6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D8242" w14:textId="77777777" w:rsidR="006160E0" w:rsidRDefault="006160E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BENCHMARK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(%)</w:t>
            </w:r>
            <w:r w:rsidRPr="00B979F0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002E5CFE" w14:textId="77777777" w:rsidR="006160E0" w:rsidRDefault="006160E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  <w:p w14:paraId="6EEDA3DA" w14:textId="1F0AE636" w:rsidR="006160E0" w:rsidRPr="00B979F0" w:rsidRDefault="006160E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(GENERALIST)</w:t>
            </w: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42323" w14:textId="77777777" w:rsidR="006160E0" w:rsidRDefault="006160E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BENCHMARK </w:t>
            </w:r>
          </w:p>
          <w:p w14:paraId="60148334" w14:textId="77777777" w:rsidR="006160E0" w:rsidRDefault="006160E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  <w:p w14:paraId="2DB3D6EF" w14:textId="24BA1E5F" w:rsidR="006160E0" w:rsidRPr="00B979F0" w:rsidRDefault="00880ADA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(AREA</w:t>
            </w:r>
            <w:r>
              <w:rPr>
                <w:rFonts w:ascii="Arial" w:eastAsia="Times New Roman" w:hAnsi="Arial" w:cs="Arial"/>
                <w:b/>
                <w:bCs/>
              </w:rPr>
              <w:t>S</w:t>
            </w:r>
            <w:r w:rsidRPr="00B979F0">
              <w:rPr>
                <w:rFonts w:ascii="Arial" w:eastAsia="Times New Roman" w:hAnsi="Arial" w:cs="Arial"/>
                <w:b/>
                <w:bCs/>
              </w:rPr>
              <w:t xml:space="preserve"> OF SPECIALIZED PRACTICE)</w:t>
            </w: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63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09119" w14:textId="77777777" w:rsidR="006160E0" w:rsidRPr="00B979F0" w:rsidRDefault="006160E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PERCENTAGE OF STUDENTS ACHIEVING BENCHMARK</w:t>
            </w:r>
            <w:r w:rsidRPr="00B979F0">
              <w:rPr>
                <w:rFonts w:ascii="Arial" w:eastAsia="Times New Roman" w:hAnsi="Arial" w:cs="Arial"/>
              </w:rPr>
              <w:t> </w:t>
            </w:r>
          </w:p>
          <w:p w14:paraId="4916B6E8" w14:textId="17D1FD56" w:rsidR="006160E0" w:rsidRPr="00B979F0" w:rsidRDefault="006160E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6160E0" w:rsidRPr="00B979F0" w14:paraId="705BBA38" w14:textId="77777777" w:rsidTr="008E3017">
        <w:trPr>
          <w:trHeight w:val="1443"/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F16EB" w14:textId="6C3E431B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F277C" w14:textId="2BA16077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AB277" w14:textId="68FE803B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D40B8" w14:textId="068A50D2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Generalist Practice</w:t>
            </w:r>
          </w:p>
          <w:p w14:paraId="7788A33D" w14:textId="77777777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  <w:p w14:paraId="4FEB578A" w14:textId="689FA607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n = </w:t>
            </w:r>
            <w:r w:rsidR="00885225">
              <w:rPr>
                <w:rFonts w:ascii="Arial" w:eastAsia="Times New Roman" w:hAnsi="Arial" w:cs="Arial"/>
                <w:b/>
                <w:bCs/>
              </w:rPr>
              <w:t>66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46E6E" w14:textId="77777777" w:rsidR="006160E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Area of Specialized Practice #1 </w:t>
            </w:r>
          </w:p>
          <w:p w14:paraId="128A370E" w14:textId="4F7D7AD4" w:rsidR="006160E0" w:rsidRPr="00B979F0" w:rsidRDefault="009314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Clinical Social Work</w:t>
            </w:r>
          </w:p>
          <w:p w14:paraId="5B6ED978" w14:textId="034B45A9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  <w:p w14:paraId="4699B213" w14:textId="7A44ADF9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n = </w:t>
            </w:r>
            <w:r w:rsidR="00885225">
              <w:rPr>
                <w:rFonts w:ascii="Arial" w:eastAsia="Times New Roman" w:hAnsi="Arial" w:cs="Arial"/>
                <w:b/>
                <w:bCs/>
              </w:rPr>
              <w:t>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39EA6" w14:textId="77777777" w:rsidR="006160E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Area of Specialized Practice #2 </w:t>
            </w:r>
          </w:p>
          <w:p w14:paraId="115168CF" w14:textId="2EA7BEE8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Macro Social Work</w:t>
            </w:r>
          </w:p>
          <w:p w14:paraId="7B2E81DF" w14:textId="77777777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  <w:p w14:paraId="42393C73" w14:textId="7B687655" w:rsidR="006160E0" w:rsidRPr="00B979F0" w:rsidRDefault="006160E0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n = </w:t>
            </w:r>
          </w:p>
        </w:tc>
      </w:tr>
      <w:tr w:rsidR="00E46060" w:rsidRPr="00B979F0" w14:paraId="390FD27B" w14:textId="77777777" w:rsidTr="008E3017">
        <w:trPr>
          <w:trHeight w:val="1722"/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327E5" w14:textId="3EAD7AB8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lastRenderedPageBreak/>
              <w:t>Competency 1: Demonstrate Ethical and Professional Behavior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5E3642" w14:textId="1912A1B5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highlight w:val="lightGray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9547969" w14:textId="74D21145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29FA9" w14:textId="6E4BD12A" w:rsidR="00E46060" w:rsidRPr="000D489E" w:rsidRDefault="008F549D" w:rsidP="00E46060">
            <w:pPr>
              <w:jc w:val="center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</w:rPr>
              <w:t>91.8</w:t>
            </w:r>
            <w:r w:rsidR="003A471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41387" w14:textId="74EAA066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hAnsi="Arial" w:cs="Arial"/>
              </w:rPr>
              <w:t>9</w:t>
            </w:r>
            <w:r w:rsidR="008F549D">
              <w:rPr>
                <w:rFonts w:ascii="Arial" w:hAnsi="Arial" w:cs="Arial"/>
              </w:rPr>
              <w:t>1</w:t>
            </w:r>
            <w:r w:rsidR="00E46060"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91DE28F" w14:textId="47433A67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 w:rsidRPr="000D489E">
              <w:rPr>
                <w:rFonts w:ascii="Arial" w:hAnsi="Arial" w:cs="Arial"/>
              </w:rPr>
              <w:t>100%</w:t>
            </w:r>
          </w:p>
        </w:tc>
      </w:tr>
      <w:tr w:rsidR="00E46060" w:rsidRPr="00B979F0" w14:paraId="0AC3C9E1" w14:textId="77777777" w:rsidTr="008E3017">
        <w:trPr>
          <w:trHeight w:val="1722"/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A857D" w14:textId="762EE7C0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2: </w:t>
            </w:r>
            <w:r w:rsidR="009314E0">
              <w:rPr>
                <w:rFonts w:ascii="Arial" w:eastAsia="Times New Roman" w:hAnsi="Arial" w:cs="Arial"/>
                <w:b/>
                <w:bCs/>
              </w:rPr>
              <w:t>Advance Human Rights and Social, Economic and Racial Justice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1AFC6DB" w14:textId="1E61FF6F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FC63B8">
              <w:rPr>
                <w:rFonts w:ascii="Arial" w:eastAsia="Times New Roman" w:hAnsi="Arial" w:cs="Arial"/>
                <w:b/>
              </w:rPr>
              <w:t>85%</w:t>
            </w:r>
            <w:r w:rsidRPr="00FC63B8">
              <w:rPr>
                <w:rFonts w:ascii="Arial" w:hAnsi="Arial" w:cs="Arial"/>
              </w:rPr>
              <w:t xml:space="preserve"> of students will demonstrate competence inclusive of 2 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F6C8D1D" w14:textId="309102EB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FC63B8">
              <w:rPr>
                <w:rFonts w:ascii="Arial" w:eastAsia="Times New Roman" w:hAnsi="Arial" w:cs="Arial"/>
                <w:b/>
              </w:rPr>
              <w:t>85%</w:t>
            </w:r>
            <w:r w:rsidRPr="00FC63B8">
              <w:rPr>
                <w:rFonts w:ascii="Arial" w:hAnsi="Arial" w:cs="Arial"/>
              </w:rPr>
              <w:t xml:space="preserve"> of students will demonstrate competence inclusive of 2 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E44EF" w14:textId="00980112" w:rsidR="00E46060" w:rsidRPr="00B979F0" w:rsidRDefault="008F549D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86.75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775E4" w14:textId="7EDBCC15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8F549D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28957" w14:textId="7C74509E" w:rsidR="00E46060" w:rsidRPr="00B979F0" w:rsidRDefault="008F549D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="00DE2A74">
              <w:rPr>
                <w:rFonts w:ascii="Arial" w:hAnsi="Arial" w:cs="Arial"/>
              </w:rPr>
              <w:t>%</w:t>
            </w:r>
          </w:p>
        </w:tc>
      </w:tr>
      <w:tr w:rsidR="00E46060" w:rsidRPr="00B979F0" w14:paraId="14CCAF11" w14:textId="77777777" w:rsidTr="008E3017">
        <w:trPr>
          <w:trHeight w:val="615"/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47563" w14:textId="5B7C97BF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3: </w:t>
            </w:r>
            <w:r w:rsidR="009314E0">
              <w:rPr>
                <w:rFonts w:ascii="Arial" w:eastAsia="Times New Roman" w:hAnsi="Arial" w:cs="Arial"/>
                <w:b/>
                <w:bCs/>
              </w:rPr>
              <w:t>Engage Anti-Racism, Diversity, Equity and Inclusion in Practice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5B816BA" w14:textId="0B55EF1E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D1067">
              <w:rPr>
                <w:rFonts w:ascii="Arial" w:eastAsia="Times New Roman" w:hAnsi="Arial" w:cs="Arial"/>
                <w:b/>
              </w:rPr>
              <w:t>85%</w:t>
            </w:r>
            <w:r w:rsidRPr="00BD1067">
              <w:rPr>
                <w:rFonts w:ascii="Arial" w:hAnsi="Arial" w:cs="Arial"/>
              </w:rPr>
              <w:t xml:space="preserve"> of students will demonstrate competence inclusive of 2 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24CCD84" w14:textId="7AC30FF0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D1067">
              <w:rPr>
                <w:rFonts w:ascii="Arial" w:eastAsia="Times New Roman" w:hAnsi="Arial" w:cs="Arial"/>
                <w:b/>
              </w:rPr>
              <w:t>85%</w:t>
            </w:r>
            <w:r w:rsidRPr="00BD1067">
              <w:rPr>
                <w:rFonts w:ascii="Arial" w:hAnsi="Arial" w:cs="Arial"/>
              </w:rPr>
              <w:t xml:space="preserve"> of students will demonstrate competence inclusive of 2 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502AB" w14:textId="6B667AB4" w:rsidR="00E46060" w:rsidRPr="00B979F0" w:rsidRDefault="008F549D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85.5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4190F" w14:textId="7DA02E83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9314E0">
              <w:rPr>
                <w:rFonts w:ascii="Arial" w:hAnsi="Arial" w:cs="Arial"/>
              </w:rPr>
              <w:t>3.7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24479" w14:textId="03CBAA15" w:rsidR="00E46060" w:rsidRPr="00B979F0" w:rsidRDefault="008F549D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</w:tr>
      <w:tr w:rsidR="00E46060" w:rsidRPr="00B979F0" w14:paraId="716FD385" w14:textId="77777777" w:rsidTr="008E3017">
        <w:trPr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4E457" w14:textId="0D58F5A3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4: Engage in Practice-informed Research and Research-informed Practice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883D2" w14:textId="3AF3C942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5DB31" w14:textId="6C857D96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t>7</w:t>
            </w:r>
            <w:r w:rsidRPr="00CE0754">
              <w:rPr>
                <w:rFonts w:ascii="Arial" w:eastAsia="Times New Roman" w:hAnsi="Arial" w:cs="Arial"/>
                <w:b/>
              </w:rPr>
              <w:t>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6C0B7" w14:textId="56AA61A6" w:rsidR="00E46060" w:rsidRPr="00B979F0" w:rsidRDefault="008F549D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83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C051E" w14:textId="278DEC05" w:rsidR="00E46060" w:rsidRPr="00B979F0" w:rsidRDefault="009314E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92.5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D4B88" w14:textId="1F566E46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0D489E">
              <w:rPr>
                <w:rFonts w:ascii="Arial" w:hAnsi="Arial" w:cs="Arial"/>
              </w:rPr>
              <w:t>100%</w:t>
            </w:r>
          </w:p>
        </w:tc>
      </w:tr>
      <w:tr w:rsidR="00E46060" w:rsidRPr="00B979F0" w14:paraId="6CF4B6F3" w14:textId="77777777" w:rsidTr="008E3017">
        <w:trPr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278D2" w14:textId="3B51775C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5: Engage in Policy Practice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1F285" w14:textId="357CC79D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1B72E" w14:textId="1DD0C0E9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t>7</w:t>
            </w:r>
            <w:r w:rsidRPr="00CE0754">
              <w:rPr>
                <w:rFonts w:ascii="Arial" w:eastAsia="Times New Roman" w:hAnsi="Arial" w:cs="Arial"/>
                <w:b/>
              </w:rPr>
              <w:t>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D1189" w14:textId="5FCCA856" w:rsidR="00E46060" w:rsidRPr="00B979F0" w:rsidRDefault="008F549D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81.1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6ACF5" w14:textId="16D90175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93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60B0B" w14:textId="3C7FAB00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97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</w:tr>
      <w:tr w:rsidR="00E46060" w:rsidRPr="00B979F0" w14:paraId="41372A28" w14:textId="77777777" w:rsidTr="008E3017">
        <w:trPr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B8231" w14:textId="539850B8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6: Engage with Individuals, Families, </w:t>
            </w:r>
            <w:r w:rsidRPr="00B979F0">
              <w:rPr>
                <w:rFonts w:ascii="Arial" w:eastAsia="Times New Roman" w:hAnsi="Arial" w:cs="Arial"/>
                <w:b/>
                <w:bCs/>
              </w:rPr>
              <w:lastRenderedPageBreak/>
              <w:t>Groups, Organizations, and Communities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5E334B" w14:textId="2881A7A8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67158C">
              <w:rPr>
                <w:rFonts w:ascii="Arial" w:eastAsia="Times New Roman" w:hAnsi="Arial" w:cs="Arial"/>
                <w:b/>
              </w:rPr>
              <w:lastRenderedPageBreak/>
              <w:t>85%</w:t>
            </w:r>
            <w:r w:rsidRPr="0067158C">
              <w:rPr>
                <w:rFonts w:ascii="Arial" w:hAnsi="Arial" w:cs="Arial"/>
              </w:rPr>
              <w:t xml:space="preserve"> of students will demonstrate competence </w:t>
            </w:r>
            <w:r w:rsidRPr="0067158C">
              <w:rPr>
                <w:rFonts w:ascii="Arial" w:hAnsi="Arial" w:cs="Arial"/>
              </w:rPr>
              <w:lastRenderedPageBreak/>
              <w:t>inclusive of 2 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5E2A582" w14:textId="11098FA2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67158C">
              <w:rPr>
                <w:rFonts w:ascii="Arial" w:eastAsia="Times New Roman" w:hAnsi="Arial" w:cs="Arial"/>
                <w:b/>
              </w:rPr>
              <w:lastRenderedPageBreak/>
              <w:t>85%</w:t>
            </w:r>
            <w:r w:rsidRPr="0067158C">
              <w:rPr>
                <w:rFonts w:ascii="Arial" w:hAnsi="Arial" w:cs="Arial"/>
              </w:rPr>
              <w:t xml:space="preserve"> of students will demonstrate competence </w:t>
            </w:r>
            <w:r w:rsidRPr="0067158C">
              <w:rPr>
                <w:rFonts w:ascii="Arial" w:hAnsi="Arial" w:cs="Arial"/>
              </w:rPr>
              <w:lastRenderedPageBreak/>
              <w:t>inclusive of 2 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42DDE" w14:textId="0B0FFD04" w:rsidR="00E46060" w:rsidRPr="00B979F0" w:rsidRDefault="003A471E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lastRenderedPageBreak/>
              <w:t>9</w:t>
            </w:r>
            <w:r w:rsidR="008F549D">
              <w:rPr>
                <w:rFonts w:ascii="Arial" w:hAnsi="Arial" w:cs="Arial"/>
              </w:rPr>
              <w:t>2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0559E" w14:textId="628FCE9E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92.25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18289" w14:textId="31FCE117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0D489E">
              <w:rPr>
                <w:rFonts w:ascii="Arial" w:hAnsi="Arial" w:cs="Arial"/>
              </w:rPr>
              <w:t>100%</w:t>
            </w:r>
          </w:p>
        </w:tc>
      </w:tr>
      <w:tr w:rsidR="00E46060" w:rsidRPr="00B979F0" w14:paraId="1F76E86A" w14:textId="77777777" w:rsidTr="008E3017">
        <w:trPr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9265B" w14:textId="482D76EC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7: Assess Individuals, Families, Groups, Organizations, and Communities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16B7F" w14:textId="756FC400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5931F" w14:textId="5BBF33AD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9D7A5" w14:textId="0F874880" w:rsidR="00E46060" w:rsidRPr="00B979F0" w:rsidRDefault="003A471E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8F549D">
              <w:rPr>
                <w:rFonts w:ascii="Arial" w:hAnsi="Arial" w:cs="Arial"/>
              </w:rPr>
              <w:t>6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29514" w14:textId="6E23FA76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91.8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E0CB0" w14:textId="2218D63F" w:rsidR="00E46060" w:rsidRPr="00B979F0" w:rsidRDefault="00CE24EB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97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</w:tr>
      <w:tr w:rsidR="00E46060" w:rsidRPr="00B979F0" w14:paraId="721B8E24" w14:textId="77777777" w:rsidTr="008E3017">
        <w:trPr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EFF41" w14:textId="345CC670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8: Intervene with Individuals, Families, Groups, Organizations, and Communities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324CC" w14:textId="512E6178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78B31" w14:textId="4788F5A5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38B8C" w14:textId="43EBE9F6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9314E0">
              <w:rPr>
                <w:rFonts w:ascii="Arial" w:hAnsi="Arial" w:cs="Arial"/>
              </w:rPr>
              <w:t>5.2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D7544" w14:textId="07461E95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90.3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891C3" w14:textId="5A3953A0" w:rsidR="00E46060" w:rsidRPr="00B979F0" w:rsidRDefault="00CE24EB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94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</w:tr>
      <w:tr w:rsidR="00E46060" w:rsidRPr="00B979F0" w14:paraId="5D2806A7" w14:textId="77777777" w:rsidTr="008E3017">
        <w:trPr>
          <w:jc w:val="center"/>
        </w:trPr>
        <w:tc>
          <w:tcPr>
            <w:tcW w:w="1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8FBCF" w14:textId="395F1DCA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9: Evaluate Practice with Individuals, Families, Groups, Organizations, and Communities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0EA13" w14:textId="7B5E0877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0A561" w14:textId="6177AF32" w:rsidR="00E46060" w:rsidRPr="00B979F0" w:rsidRDefault="00E46060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CE0754">
              <w:rPr>
                <w:rFonts w:ascii="Arial" w:eastAsia="Times New Roman" w:hAnsi="Arial" w:cs="Arial"/>
                <w:b/>
              </w:rPr>
              <w:t>85%</w:t>
            </w:r>
            <w:r w:rsidRPr="00CE0754">
              <w:rPr>
                <w:rFonts w:ascii="Arial" w:hAnsi="Arial" w:cs="Arial"/>
              </w:rPr>
              <w:t xml:space="preserve"> of students will demonstrate competence inclusive of 2</w:t>
            </w:r>
            <w:r>
              <w:rPr>
                <w:rFonts w:ascii="Arial" w:hAnsi="Arial" w:cs="Arial"/>
              </w:rPr>
              <w:t xml:space="preserve"> </w:t>
            </w:r>
            <w:r w:rsidRPr="00CE0754">
              <w:rPr>
                <w:rFonts w:ascii="Arial" w:hAnsi="Arial" w:cs="Arial"/>
              </w:rPr>
              <w:t>measures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56936" w14:textId="507E2217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9314E0">
              <w:rPr>
                <w:rFonts w:ascii="Arial" w:hAnsi="Arial" w:cs="Arial"/>
              </w:rPr>
              <w:t>4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1F08B" w14:textId="2640C9B5" w:rsidR="00E46060" w:rsidRPr="00B979F0" w:rsidRDefault="00DE2A74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89.75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5D99D" w14:textId="564D4703" w:rsidR="00E46060" w:rsidRPr="00B979F0" w:rsidRDefault="00CE24EB" w:rsidP="00E4606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92.3</w:t>
            </w:r>
            <w:r w:rsidR="00E46060" w:rsidRPr="000D489E">
              <w:rPr>
                <w:rFonts w:ascii="Arial" w:hAnsi="Arial" w:cs="Arial"/>
              </w:rPr>
              <w:t>%</w:t>
            </w:r>
          </w:p>
        </w:tc>
      </w:tr>
    </w:tbl>
    <w:p w14:paraId="12ACA744" w14:textId="77777777" w:rsidR="00444D06" w:rsidRDefault="00444D06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</w:p>
    <w:p w14:paraId="28A7F410" w14:textId="77777777" w:rsidR="00B813D9" w:rsidRDefault="00B813D9" w:rsidP="008E3017">
      <w:pPr>
        <w:spacing w:after="0" w:line="240" w:lineRule="auto"/>
        <w:ind w:left="270" w:hanging="270"/>
        <w:jc w:val="center"/>
        <w:textAlignment w:val="baseline"/>
      </w:pPr>
    </w:p>
    <w:sectPr w:rsidR="00B813D9" w:rsidSect="00517B8B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5840" w:h="12240" w:orient="landscape"/>
      <w:pgMar w:top="900" w:right="810" w:bottom="1440" w:left="135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ED704" w14:textId="77777777" w:rsidR="002D676F" w:rsidRDefault="002D676F" w:rsidP="00604D8A">
      <w:pPr>
        <w:spacing w:after="0" w:line="240" w:lineRule="auto"/>
      </w:pPr>
      <w:r>
        <w:separator/>
      </w:r>
    </w:p>
  </w:endnote>
  <w:endnote w:type="continuationSeparator" w:id="0">
    <w:p w14:paraId="5E3A0971" w14:textId="77777777" w:rsidR="002D676F" w:rsidRDefault="002D676F" w:rsidP="00604D8A">
      <w:pPr>
        <w:spacing w:after="0" w:line="240" w:lineRule="auto"/>
      </w:pPr>
      <w:r>
        <w:continuationSeparator/>
      </w:r>
    </w:p>
  </w:endnote>
  <w:endnote w:type="continuationNotice" w:id="1">
    <w:p w14:paraId="7033A3F7" w14:textId="77777777" w:rsidR="002D676F" w:rsidRDefault="002D67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576856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1CCD05D6" w14:textId="77777777" w:rsidR="00CE24EB" w:rsidRDefault="00CE24EB" w:rsidP="00CE24EB">
        <w:pPr>
          <w:pStyle w:val="Footer"/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>05.2025</w:t>
        </w:r>
      </w:p>
      <w:p w14:paraId="3A89C7AA" w14:textId="16AD98D6" w:rsidR="009E4A01" w:rsidRPr="009E4A01" w:rsidRDefault="009E4A01" w:rsidP="00CE24EB">
        <w:pPr>
          <w:pStyle w:val="Footer"/>
          <w:jc w:val="right"/>
          <w:rPr>
            <w:b/>
            <w:noProof/>
          </w:rPr>
        </w:pPr>
        <w:r w:rsidRPr="00A16A17">
          <w:rPr>
            <w:rFonts w:ascii="Arial" w:hAnsi="Arial" w:cs="Arial"/>
            <w:b/>
          </w:rPr>
          <w:fldChar w:fldCharType="begin"/>
        </w:r>
        <w:r w:rsidRPr="00A16A17">
          <w:rPr>
            <w:rFonts w:ascii="Arial" w:hAnsi="Arial" w:cs="Arial"/>
            <w:b/>
          </w:rPr>
          <w:instrText xml:space="preserve"> PAGE   \* MERGEFORMAT </w:instrText>
        </w:r>
        <w:r w:rsidRPr="00A16A17">
          <w:rPr>
            <w:rFonts w:ascii="Arial" w:hAnsi="Arial" w:cs="Arial"/>
            <w:b/>
          </w:rPr>
          <w:fldChar w:fldCharType="separate"/>
        </w:r>
        <w:r w:rsidRPr="00A16A17">
          <w:rPr>
            <w:rFonts w:ascii="Arial" w:hAnsi="Arial" w:cs="Arial"/>
            <w:b/>
          </w:rPr>
          <w:t>5</w:t>
        </w:r>
        <w:r w:rsidRPr="00A16A17">
          <w:rPr>
            <w:rFonts w:ascii="Arial" w:hAnsi="Arial" w:cs="Arial"/>
            <w:b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DDB7D" w14:textId="77777777" w:rsidR="00604D8A" w:rsidRDefault="00604D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07E0F" w14:textId="77777777" w:rsidR="00604D8A" w:rsidRDefault="00604D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0EB67" w14:textId="77777777" w:rsidR="002D676F" w:rsidRDefault="002D676F" w:rsidP="00604D8A">
      <w:pPr>
        <w:spacing w:after="0" w:line="240" w:lineRule="auto"/>
      </w:pPr>
      <w:r>
        <w:separator/>
      </w:r>
    </w:p>
  </w:footnote>
  <w:footnote w:type="continuationSeparator" w:id="0">
    <w:p w14:paraId="3BC4B14A" w14:textId="77777777" w:rsidR="002D676F" w:rsidRDefault="002D676F" w:rsidP="00604D8A">
      <w:pPr>
        <w:spacing w:after="0" w:line="240" w:lineRule="auto"/>
      </w:pPr>
      <w:r>
        <w:continuationSeparator/>
      </w:r>
    </w:p>
  </w:footnote>
  <w:footnote w:type="continuationNotice" w:id="1">
    <w:p w14:paraId="34688A70" w14:textId="77777777" w:rsidR="002D676F" w:rsidRDefault="002D67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B4F08" w14:textId="4E244B8D" w:rsidR="00604D8A" w:rsidRDefault="00604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4A10" w14:textId="61734885" w:rsidR="00604D8A" w:rsidRDefault="00604D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B2AD" w14:textId="110A2B1A" w:rsidR="00604D8A" w:rsidRDefault="00604D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06"/>
    <w:rsid w:val="00000A60"/>
    <w:rsid w:val="00010F53"/>
    <w:rsid w:val="000125FA"/>
    <w:rsid w:val="00015200"/>
    <w:rsid w:val="0002799A"/>
    <w:rsid w:val="0004324F"/>
    <w:rsid w:val="000A56A2"/>
    <w:rsid w:val="000B4281"/>
    <w:rsid w:val="000D489E"/>
    <w:rsid w:val="000E00D8"/>
    <w:rsid w:val="000E5A3B"/>
    <w:rsid w:val="000F14A5"/>
    <w:rsid w:val="000F7769"/>
    <w:rsid w:val="000F79F8"/>
    <w:rsid w:val="00106F13"/>
    <w:rsid w:val="00117305"/>
    <w:rsid w:val="001252D3"/>
    <w:rsid w:val="00136DA1"/>
    <w:rsid w:val="00151F73"/>
    <w:rsid w:val="00154E04"/>
    <w:rsid w:val="0016278A"/>
    <w:rsid w:val="00202795"/>
    <w:rsid w:val="00233E45"/>
    <w:rsid w:val="002418FC"/>
    <w:rsid w:val="00241E29"/>
    <w:rsid w:val="002502F3"/>
    <w:rsid w:val="002727E8"/>
    <w:rsid w:val="00287263"/>
    <w:rsid w:val="00291777"/>
    <w:rsid w:val="002C0C73"/>
    <w:rsid w:val="002D676F"/>
    <w:rsid w:val="002E3DEA"/>
    <w:rsid w:val="002F1073"/>
    <w:rsid w:val="002F7A46"/>
    <w:rsid w:val="00310267"/>
    <w:rsid w:val="00321DF3"/>
    <w:rsid w:val="00324D0F"/>
    <w:rsid w:val="003270DF"/>
    <w:rsid w:val="0036039C"/>
    <w:rsid w:val="00372199"/>
    <w:rsid w:val="003A471E"/>
    <w:rsid w:val="00413873"/>
    <w:rsid w:val="004308DA"/>
    <w:rsid w:val="00444D06"/>
    <w:rsid w:val="00467B00"/>
    <w:rsid w:val="004C3C6C"/>
    <w:rsid w:val="004E3D75"/>
    <w:rsid w:val="004F3A9B"/>
    <w:rsid w:val="0050368F"/>
    <w:rsid w:val="00517B8B"/>
    <w:rsid w:val="00524A2C"/>
    <w:rsid w:val="00530125"/>
    <w:rsid w:val="00530654"/>
    <w:rsid w:val="00570D00"/>
    <w:rsid w:val="00575801"/>
    <w:rsid w:val="005907B1"/>
    <w:rsid w:val="00594CE6"/>
    <w:rsid w:val="005958DD"/>
    <w:rsid w:val="005B2D72"/>
    <w:rsid w:val="005B4433"/>
    <w:rsid w:val="005B5F2E"/>
    <w:rsid w:val="005C3AB4"/>
    <w:rsid w:val="005D0D63"/>
    <w:rsid w:val="00604D8A"/>
    <w:rsid w:val="006160E0"/>
    <w:rsid w:val="00625C07"/>
    <w:rsid w:val="00655256"/>
    <w:rsid w:val="00660299"/>
    <w:rsid w:val="006632F6"/>
    <w:rsid w:val="00670277"/>
    <w:rsid w:val="0067067A"/>
    <w:rsid w:val="00677F42"/>
    <w:rsid w:val="006809E8"/>
    <w:rsid w:val="006A50B3"/>
    <w:rsid w:val="006F15CB"/>
    <w:rsid w:val="007334AA"/>
    <w:rsid w:val="00787F88"/>
    <w:rsid w:val="007A43FC"/>
    <w:rsid w:val="007A45A1"/>
    <w:rsid w:val="007C1020"/>
    <w:rsid w:val="008007B5"/>
    <w:rsid w:val="00805C02"/>
    <w:rsid w:val="00807F57"/>
    <w:rsid w:val="00812AA1"/>
    <w:rsid w:val="00817E6C"/>
    <w:rsid w:val="00830AA9"/>
    <w:rsid w:val="00843B1A"/>
    <w:rsid w:val="008564ED"/>
    <w:rsid w:val="00880ADA"/>
    <w:rsid w:val="00885225"/>
    <w:rsid w:val="008C1BC3"/>
    <w:rsid w:val="008E3017"/>
    <w:rsid w:val="008F549D"/>
    <w:rsid w:val="009314E0"/>
    <w:rsid w:val="00946183"/>
    <w:rsid w:val="00961DF7"/>
    <w:rsid w:val="0096642A"/>
    <w:rsid w:val="009717AE"/>
    <w:rsid w:val="009A3453"/>
    <w:rsid w:val="009A7803"/>
    <w:rsid w:val="009B43A3"/>
    <w:rsid w:val="009B7D47"/>
    <w:rsid w:val="009E35ED"/>
    <w:rsid w:val="009E4A01"/>
    <w:rsid w:val="009F37C7"/>
    <w:rsid w:val="00A03638"/>
    <w:rsid w:val="00A16A17"/>
    <w:rsid w:val="00A51395"/>
    <w:rsid w:val="00A61C6D"/>
    <w:rsid w:val="00A62675"/>
    <w:rsid w:val="00A736ED"/>
    <w:rsid w:val="00A74C9A"/>
    <w:rsid w:val="00A82B71"/>
    <w:rsid w:val="00AB1732"/>
    <w:rsid w:val="00AD127E"/>
    <w:rsid w:val="00AD7655"/>
    <w:rsid w:val="00AE1CDC"/>
    <w:rsid w:val="00B20B45"/>
    <w:rsid w:val="00B244E9"/>
    <w:rsid w:val="00B357ED"/>
    <w:rsid w:val="00B35FF2"/>
    <w:rsid w:val="00B5045F"/>
    <w:rsid w:val="00B64AA6"/>
    <w:rsid w:val="00B807BA"/>
    <w:rsid w:val="00B813D9"/>
    <w:rsid w:val="00BC666E"/>
    <w:rsid w:val="00C01A5C"/>
    <w:rsid w:val="00C05B42"/>
    <w:rsid w:val="00C7271C"/>
    <w:rsid w:val="00C80F20"/>
    <w:rsid w:val="00C9560D"/>
    <w:rsid w:val="00CE0754"/>
    <w:rsid w:val="00CE24EB"/>
    <w:rsid w:val="00D043AB"/>
    <w:rsid w:val="00D24440"/>
    <w:rsid w:val="00D51174"/>
    <w:rsid w:val="00D72EA8"/>
    <w:rsid w:val="00D803D1"/>
    <w:rsid w:val="00DB2E4E"/>
    <w:rsid w:val="00DD7541"/>
    <w:rsid w:val="00DE2A74"/>
    <w:rsid w:val="00DF16FF"/>
    <w:rsid w:val="00E46060"/>
    <w:rsid w:val="00E51FE9"/>
    <w:rsid w:val="00E739C4"/>
    <w:rsid w:val="00E85AD7"/>
    <w:rsid w:val="00EA7694"/>
    <w:rsid w:val="00EE3716"/>
    <w:rsid w:val="00EE6C23"/>
    <w:rsid w:val="00EF0F5D"/>
    <w:rsid w:val="00F55DC6"/>
    <w:rsid w:val="00FD2B96"/>
    <w:rsid w:val="00FD66C1"/>
    <w:rsid w:val="00FF0FE3"/>
    <w:rsid w:val="00FF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39D8E"/>
  <w15:chartTrackingRefBased/>
  <w15:docId w15:val="{DAE19EEB-98D0-4B5B-97B8-ED243F35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4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D8A"/>
  </w:style>
  <w:style w:type="paragraph" w:styleId="Footer">
    <w:name w:val="footer"/>
    <w:basedOn w:val="Normal"/>
    <w:link w:val="FooterChar"/>
    <w:uiPriority w:val="99"/>
    <w:unhideWhenUsed/>
    <w:rsid w:val="00604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A"/>
  </w:style>
  <w:style w:type="paragraph" w:styleId="BalloonText">
    <w:name w:val="Balloon Text"/>
    <w:basedOn w:val="Normal"/>
    <w:link w:val="BalloonTextChar"/>
    <w:uiPriority w:val="99"/>
    <w:semiHidden/>
    <w:unhideWhenUsed/>
    <w:rsid w:val="000E0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0D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2E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E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E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E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E4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61C6D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55386-5fc2-4538-a915-6219c313763a" xsi:nil="true"/>
    <lcf76f155ced4ddcb4097134ff3c332f xmlns="cd40bbff-a217-428c-801d-6be094c5aa9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843319FE4643BBB38C983EF43065" ma:contentTypeVersion="15" ma:contentTypeDescription="Create a new document." ma:contentTypeScope="" ma:versionID="2748accb16b35a484413e1a3f3b84ad6">
  <xsd:schema xmlns:xsd="http://www.w3.org/2001/XMLSchema" xmlns:xs="http://www.w3.org/2001/XMLSchema" xmlns:p="http://schemas.microsoft.com/office/2006/metadata/properties" xmlns:ns2="cd40bbff-a217-428c-801d-6be094c5aa94" xmlns:ns3="b4655386-5fc2-4538-a915-6219c313763a" targetNamespace="http://schemas.microsoft.com/office/2006/metadata/properties" ma:root="true" ma:fieldsID="8b138ab3f0768602b1a2296b055a387d" ns2:_="" ns3:_="">
    <xsd:import namespace="cd40bbff-a217-428c-801d-6be094c5aa94"/>
    <xsd:import namespace="b4655386-5fc2-4538-a915-6219c3137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0bbff-a217-428c-801d-6be094c5a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03c859-3f07-48fe-a125-9d0bdee285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55386-5fc2-4538-a915-6219c31376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188507-5f4e-4084-82da-0a6f059138a2}" ma:internalName="TaxCatchAll" ma:showField="CatchAllData" ma:web="b4655386-5fc2-4538-a915-6219c3137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CA993-58AD-405B-840A-6F59A1F4D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D9ECAD-5551-44D3-9A3B-111E0953E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3BB7B-75F8-45CA-BA28-9EF6BEF19097}">
  <ds:schemaRefs>
    <ds:schemaRef ds:uri="http://schemas.microsoft.com/office/2006/metadata/properties"/>
    <ds:schemaRef ds:uri="http://schemas.microsoft.com/office/infopath/2007/PartnerControls"/>
    <ds:schemaRef ds:uri="b4655386-5fc2-4538-a915-6219c313763a"/>
    <ds:schemaRef ds:uri="cd40bbff-a217-428c-801d-6be094c5aa94"/>
  </ds:schemaRefs>
</ds:datastoreItem>
</file>

<file path=customXml/itemProps4.xml><?xml version="1.0" encoding="utf-8"?>
<ds:datastoreItem xmlns:ds="http://schemas.openxmlformats.org/officeDocument/2006/customXml" ds:itemID="{4D02F485-FE4E-4A7D-B5A8-B6360704D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0bbff-a217-428c-801d-6be094c5aa94"/>
    <ds:schemaRef ds:uri="b4655386-5fc2-4538-a915-6219c3137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Janet Shapiro</cp:lastModifiedBy>
  <cp:revision>2</cp:revision>
  <dcterms:created xsi:type="dcterms:W3CDTF">2026-10-05T18:03:00Z</dcterms:created>
  <dcterms:modified xsi:type="dcterms:W3CDTF">2026-10-05T18:03:00Z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0x010100FCCA843319FE4643BBB38C983EF43065</vt:lpwstr>
  </property>
  <property fmtid="{D5CDD505-2E9C-101B-9397-08002B2CF9AE}" pid="3" name="MediaServiceImageTags">
    <vt:lpwstr/>
  </property>
</Properties>
</file>